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E4C3" w14:textId="77777777" w:rsidR="001056B9" w:rsidRPr="001056B9" w:rsidRDefault="001056B9" w:rsidP="001056B9">
      <w:pPr>
        <w:widowControl/>
        <w:autoSpaceDE/>
        <w:autoSpaceDN/>
        <w:rPr>
          <w:rFonts w:ascii="Trebuchet MS" w:hAnsi="Trebuchet MS" w:cs="Tahoma"/>
          <w:sz w:val="18"/>
          <w:szCs w:val="18"/>
          <w:lang w:eastAsia="ro-RO" w:bidi="ro-RO"/>
        </w:rPr>
      </w:pPr>
      <w:r w:rsidRPr="001056B9">
        <w:rPr>
          <w:rFonts w:ascii="Trebuchet MS" w:hAnsi="Trebuchet MS" w:cs="Tahoma"/>
          <w:sz w:val="18"/>
          <w:szCs w:val="18"/>
          <w:lang w:eastAsia="ro-RO" w:bidi="ro-RO"/>
        </w:rPr>
        <w:t>Schema de Granturi din cadrul Programului Naţional pentru Reducerea Abandonului Școlar Proiect finanțat prin Componenta C15 - Educație a Planului Naţional de Redresare şi Rezilienţă în România</w:t>
      </w:r>
    </w:p>
    <w:p w14:paraId="4619FF7B" w14:textId="77777777" w:rsidR="001056B9" w:rsidRPr="001056B9" w:rsidRDefault="001056B9" w:rsidP="001056B9">
      <w:pPr>
        <w:widowControl/>
        <w:autoSpaceDE/>
        <w:autoSpaceDN/>
        <w:rPr>
          <w:rFonts w:ascii="Trebuchet MS" w:hAnsi="Trebuchet MS" w:cs="Tahoma"/>
          <w:color w:val="000000"/>
          <w:sz w:val="18"/>
          <w:szCs w:val="18"/>
          <w:lang w:eastAsia="ro-RO" w:bidi="ro-RO"/>
        </w:rPr>
      </w:pPr>
      <w:r w:rsidRPr="001056B9">
        <w:rPr>
          <w:rFonts w:ascii="Trebuchet MS" w:hAnsi="Trebuchet MS" w:cs="Tahoma"/>
          <w:b/>
          <w:sz w:val="18"/>
          <w:szCs w:val="18"/>
          <w:lang w:eastAsia="ro-RO" w:bidi="ro-RO"/>
        </w:rPr>
        <w:t>Beneficiar</w:t>
      </w:r>
      <w:r w:rsidRPr="001056B9">
        <w:rPr>
          <w:rFonts w:ascii="Trebuchet MS" w:hAnsi="Trebuchet MS" w:cs="Tahoma"/>
          <w:sz w:val="18"/>
          <w:szCs w:val="18"/>
          <w:lang w:eastAsia="ro-RO" w:bidi="ro-RO"/>
        </w:rPr>
        <w:t xml:space="preserve">: Școala Gimnazială „Simion Florea Marian” Ilișești </w:t>
      </w:r>
    </w:p>
    <w:p w14:paraId="6E6AE839" w14:textId="77777777" w:rsidR="001056B9" w:rsidRPr="001056B9" w:rsidRDefault="001056B9" w:rsidP="001056B9">
      <w:pPr>
        <w:widowControl/>
        <w:autoSpaceDE/>
        <w:autoSpaceDN/>
        <w:rPr>
          <w:rFonts w:ascii="Trebuchet MS" w:hAnsi="Trebuchet MS" w:cs="Tahoma"/>
          <w:sz w:val="18"/>
          <w:szCs w:val="18"/>
        </w:rPr>
      </w:pPr>
      <w:r w:rsidRPr="001056B9">
        <w:rPr>
          <w:rFonts w:ascii="Trebuchet MS" w:hAnsi="Trebuchet MS" w:cs="Tahoma"/>
          <w:sz w:val="18"/>
          <w:szCs w:val="18"/>
        </w:rPr>
        <w:t xml:space="preserve">Titlul proiectului: </w:t>
      </w:r>
      <w:r w:rsidRPr="001056B9">
        <w:rPr>
          <w:rFonts w:ascii="Trebuchet MS" w:hAnsi="Trebuchet MS" w:cs="Tahoma"/>
          <w:b/>
          <w:sz w:val="18"/>
          <w:szCs w:val="18"/>
        </w:rPr>
        <w:t>„Eficiență și calitate în Școala Gimnazială „Simion Florea Marian” Ilișești”</w:t>
      </w:r>
    </w:p>
    <w:p w14:paraId="165BCB0B" w14:textId="77777777" w:rsidR="001056B9" w:rsidRPr="001056B9" w:rsidRDefault="001056B9" w:rsidP="001056B9">
      <w:pPr>
        <w:widowControl/>
        <w:autoSpaceDE/>
        <w:autoSpaceDN/>
        <w:rPr>
          <w:rFonts w:ascii="Trebuchet MS" w:hAnsi="Trebuchet MS" w:cs="Tahoma"/>
          <w:b/>
          <w:sz w:val="18"/>
          <w:szCs w:val="18"/>
        </w:rPr>
      </w:pPr>
      <w:r w:rsidRPr="001056B9">
        <w:rPr>
          <w:rFonts w:ascii="Trebuchet MS" w:hAnsi="Trebuchet MS" w:cs="Tahoma"/>
          <w:sz w:val="18"/>
          <w:szCs w:val="18"/>
        </w:rPr>
        <w:t>Cod proiect:</w:t>
      </w:r>
      <w:r w:rsidRPr="001056B9">
        <w:rPr>
          <w:rFonts w:ascii="Trebuchet MS" w:hAnsi="Trebuchet MS" w:cs="Tahoma"/>
          <w:b/>
          <w:sz w:val="18"/>
          <w:szCs w:val="18"/>
        </w:rPr>
        <w:t xml:space="preserve"> F-PNRAS-2-2023-0597</w:t>
      </w:r>
    </w:p>
    <w:p w14:paraId="0D30962E" w14:textId="77777777" w:rsidR="001056B9" w:rsidRDefault="001056B9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3F2FC1" w14:textId="710D52E5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Nr. </w:t>
      </w:r>
      <w:r w:rsidR="00E34A32">
        <w:rPr>
          <w:rFonts w:ascii="Times New Roman" w:hAnsi="Times New Roman" w:cs="Times New Roman"/>
          <w:sz w:val="24"/>
          <w:szCs w:val="24"/>
        </w:rPr>
        <w:t>104 din 03.02.2025</w:t>
      </w:r>
    </w:p>
    <w:p w14:paraId="2C131DB7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17CD56" w14:textId="30FB19A2" w:rsidR="00876294" w:rsidRPr="00876294" w:rsidRDefault="00876294" w:rsidP="00B806F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94">
        <w:rPr>
          <w:rFonts w:ascii="Times New Roman" w:hAnsi="Times New Roman" w:cs="Times New Roman"/>
          <w:b/>
          <w:bCs/>
          <w:sz w:val="24"/>
          <w:szCs w:val="24"/>
        </w:rPr>
        <w:t>ANUNȚ DE SELECȚIE EXPERȚI PROIECT PNRAS II</w:t>
      </w:r>
    </w:p>
    <w:p w14:paraId="4B9804D5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2D4E5C" w14:textId="1377D11B" w:rsidR="00876294" w:rsidRPr="00876294" w:rsidRDefault="00876294" w:rsidP="00B806FF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b/>
          <w:bCs/>
          <w:sz w:val="24"/>
          <w:szCs w:val="24"/>
        </w:rPr>
        <w:t>Școala Gimnazială „Simion Florea Marian” Ilișești</w:t>
      </w:r>
      <w:r w:rsidRPr="00876294">
        <w:rPr>
          <w:rFonts w:ascii="Times New Roman" w:hAnsi="Times New Roman" w:cs="Times New Roman"/>
          <w:sz w:val="24"/>
          <w:szCs w:val="24"/>
        </w:rPr>
        <w:t xml:space="preserve"> (beneficiar) anunță demararea procedurii de selecție a unui  număr de </w:t>
      </w:r>
      <w:r w:rsidR="00A154D7" w:rsidRPr="00A154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154D7">
        <w:rPr>
          <w:rFonts w:ascii="Times New Roman" w:hAnsi="Times New Roman" w:cs="Times New Roman"/>
          <w:b/>
          <w:bCs/>
          <w:sz w:val="24"/>
          <w:szCs w:val="24"/>
        </w:rPr>
        <w:t xml:space="preserve"> posturi de experți</w:t>
      </w:r>
      <w:r w:rsidRPr="00876294">
        <w:rPr>
          <w:rFonts w:ascii="Times New Roman" w:hAnsi="Times New Roman" w:cs="Times New Roman"/>
          <w:sz w:val="24"/>
          <w:szCs w:val="24"/>
        </w:rPr>
        <w:t xml:space="preserve">, în afara organigramei Școlii Gimnaziale „Simion Florea Marian” Ilișești, pentru implementarea proiectului </w:t>
      </w:r>
      <w:bookmarkStart w:id="0" w:name="_Hlk168858262"/>
      <w:r w:rsidRPr="008762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Eficiență și calitate în Școala Gimnazială „Simion Florea Marian” Ilișești</w:t>
      </w:r>
      <w:bookmarkEnd w:id="0"/>
      <w:r w:rsidRPr="00876294">
        <w:rPr>
          <w:rFonts w:ascii="Times New Roman" w:hAnsi="Times New Roman" w:cs="Times New Roman"/>
          <w:sz w:val="24"/>
          <w:szCs w:val="24"/>
        </w:rPr>
        <w:t xml:space="preserve">, proiect finanțat prin </w:t>
      </w:r>
      <w:r w:rsidRPr="00876294">
        <w:rPr>
          <w:rFonts w:ascii="Times New Roman" w:hAnsi="Times New Roman" w:cs="Times New Roman"/>
          <w:b/>
          <w:bCs/>
          <w:sz w:val="24"/>
          <w:szCs w:val="24"/>
        </w:rPr>
        <w:t>Programul Național de Reducere a Abandonului Școlar, runda a II-a– cod F-PNRAS-2-2023-0597</w:t>
      </w:r>
    </w:p>
    <w:p w14:paraId="150A88F1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B35C44" w14:textId="3FD0B08E" w:rsidR="00876294" w:rsidRDefault="00876294" w:rsidP="00B806FF">
      <w:pPr>
        <w:pStyle w:val="ListParagraph"/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D6469">
        <w:rPr>
          <w:rFonts w:ascii="Times New Roman" w:hAnsi="Times New Roman" w:cs="Times New Roman"/>
          <w:b/>
          <w:bCs/>
          <w:sz w:val="24"/>
          <w:szCs w:val="24"/>
        </w:rPr>
        <w:t>INFORMAȚII PROIECT</w:t>
      </w:r>
    </w:p>
    <w:p w14:paraId="032DC00B" w14:textId="77777777" w:rsidR="009656D5" w:rsidRPr="009656D5" w:rsidRDefault="009656D5" w:rsidP="00B806FF">
      <w:pPr>
        <w:pStyle w:val="ListParagraph"/>
        <w:spacing w:line="360" w:lineRule="auto"/>
        <w:ind w:left="72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0B3833D" w14:textId="0D2D1069" w:rsidR="009656D5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SOLICITANT: Școala Gimnazială </w:t>
      </w:r>
      <w:bookmarkStart w:id="1" w:name="_Hlk168862197"/>
      <w:r w:rsidRPr="00876294">
        <w:rPr>
          <w:rFonts w:ascii="Times New Roman" w:hAnsi="Times New Roman" w:cs="Times New Roman"/>
          <w:sz w:val="24"/>
          <w:szCs w:val="24"/>
        </w:rPr>
        <w:t>„Simion Florea Marian” Ilișești</w:t>
      </w:r>
      <w:bookmarkEnd w:id="1"/>
    </w:p>
    <w:p w14:paraId="1A50AA75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OBIECTIVUL GENERAL AL PROIECTULUI:</w:t>
      </w:r>
    </w:p>
    <w:p w14:paraId="23A802ED" w14:textId="77777777" w:rsidR="00876294" w:rsidRPr="00876294" w:rsidRDefault="00876294" w:rsidP="00B806F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Obiectivul de bază al proiectului este reprezentat de prevenirea abandonului școlar și reducerea părăsirii timpurii a școlii și, implicit, creșterea ratei de tranziție de la învățământul secundar inferior — gimnazial la învățământul secundar superior — liceu sau învățământ profesional și tehnic.</w:t>
      </w:r>
    </w:p>
    <w:p w14:paraId="7F850F51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A992BC" w14:textId="6F4C4363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DURATA DE IMPLEMENTARE PROIECT: </w:t>
      </w:r>
      <w:r w:rsidR="00D34BE3">
        <w:rPr>
          <w:rFonts w:ascii="Times New Roman" w:hAnsi="Times New Roman" w:cs="Times New Roman"/>
          <w:sz w:val="24"/>
          <w:szCs w:val="24"/>
        </w:rPr>
        <w:t>25</w:t>
      </w:r>
      <w:r w:rsidRPr="00876294">
        <w:rPr>
          <w:rFonts w:ascii="Times New Roman" w:hAnsi="Times New Roman" w:cs="Times New Roman"/>
          <w:sz w:val="24"/>
          <w:szCs w:val="24"/>
        </w:rPr>
        <w:t xml:space="preserve"> luni</w:t>
      </w:r>
      <w:r w:rsidR="00D34BE3">
        <w:rPr>
          <w:rFonts w:ascii="Times New Roman" w:hAnsi="Times New Roman" w:cs="Times New Roman"/>
          <w:sz w:val="24"/>
          <w:szCs w:val="24"/>
        </w:rPr>
        <w:t xml:space="preserve"> (10.05.2024-30.06.2026)</w:t>
      </w:r>
    </w:p>
    <w:p w14:paraId="3A6EF6F6" w14:textId="29738A6A" w:rsid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BUGET PROIECT: </w:t>
      </w:r>
      <w:r w:rsidR="00727862">
        <w:rPr>
          <w:rFonts w:ascii="Times New Roman" w:hAnsi="Times New Roman" w:cs="Times New Roman"/>
          <w:sz w:val="24"/>
          <w:szCs w:val="24"/>
        </w:rPr>
        <w:t>1.</w:t>
      </w:r>
      <w:r w:rsidR="00C40962">
        <w:rPr>
          <w:rFonts w:ascii="Times New Roman" w:hAnsi="Times New Roman" w:cs="Times New Roman"/>
          <w:sz w:val="24"/>
          <w:szCs w:val="24"/>
        </w:rPr>
        <w:t>109</w:t>
      </w:r>
      <w:r w:rsidR="00727862">
        <w:rPr>
          <w:rFonts w:ascii="Times New Roman" w:hAnsi="Times New Roman" w:cs="Times New Roman"/>
          <w:sz w:val="24"/>
          <w:szCs w:val="24"/>
        </w:rPr>
        <w:t>.</w:t>
      </w:r>
      <w:r w:rsidR="00C40962">
        <w:rPr>
          <w:rFonts w:ascii="Times New Roman" w:hAnsi="Times New Roman" w:cs="Times New Roman"/>
          <w:sz w:val="24"/>
          <w:szCs w:val="24"/>
        </w:rPr>
        <w:t>358</w:t>
      </w:r>
      <w:r w:rsidR="00727862">
        <w:rPr>
          <w:rFonts w:ascii="Times New Roman" w:hAnsi="Times New Roman" w:cs="Times New Roman"/>
          <w:sz w:val="24"/>
          <w:szCs w:val="24"/>
        </w:rPr>
        <w:t>,38</w:t>
      </w:r>
      <w:r w:rsidRPr="00876294">
        <w:rPr>
          <w:rFonts w:ascii="Times New Roman" w:hAnsi="Times New Roman" w:cs="Times New Roman"/>
          <w:sz w:val="24"/>
          <w:szCs w:val="24"/>
        </w:rPr>
        <w:t xml:space="preserve"> </w:t>
      </w:r>
      <w:r w:rsidR="00727862">
        <w:rPr>
          <w:rFonts w:ascii="Times New Roman" w:hAnsi="Times New Roman" w:cs="Times New Roman"/>
          <w:sz w:val="24"/>
          <w:szCs w:val="24"/>
        </w:rPr>
        <w:t>lei</w:t>
      </w:r>
    </w:p>
    <w:p w14:paraId="4B93E4E1" w14:textId="77777777" w:rsidR="00D34BE3" w:rsidRPr="00876294" w:rsidRDefault="00D34BE3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935C3D" w14:textId="0D2663BE" w:rsidR="009D6469" w:rsidRDefault="00876294" w:rsidP="00B806FF">
      <w:pPr>
        <w:pStyle w:val="ListParagraph"/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D6469">
        <w:rPr>
          <w:rFonts w:ascii="Times New Roman" w:hAnsi="Times New Roman" w:cs="Times New Roman"/>
          <w:b/>
          <w:bCs/>
          <w:sz w:val="24"/>
          <w:szCs w:val="24"/>
        </w:rPr>
        <w:t>OBIECTUL ANUNȚULUI DE SELECȚIE:</w:t>
      </w:r>
    </w:p>
    <w:p w14:paraId="390AEC1A" w14:textId="77777777" w:rsidR="009656D5" w:rsidRPr="009656D5" w:rsidRDefault="009656D5" w:rsidP="00B806FF">
      <w:pPr>
        <w:pStyle w:val="ListParagraph"/>
        <w:spacing w:line="360" w:lineRule="auto"/>
        <w:ind w:left="72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6F558F3" w14:textId="5355D524" w:rsidR="00FB65CB" w:rsidRPr="009656D5" w:rsidRDefault="0079647D" w:rsidP="00B806FF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682">
        <w:rPr>
          <w:rFonts w:ascii="Times New Roman" w:hAnsi="Times New Roman" w:cs="Times New Roman"/>
          <w:b/>
          <w:bCs/>
          <w:sz w:val="24"/>
          <w:szCs w:val="24"/>
        </w:rPr>
        <w:t>Școala Gimnazială „Simion Florea Marian” Ilișești</w:t>
      </w:r>
      <w:r w:rsidRPr="00876294">
        <w:rPr>
          <w:rFonts w:ascii="Times New Roman" w:hAnsi="Times New Roman" w:cs="Times New Roman"/>
          <w:sz w:val="24"/>
          <w:szCs w:val="24"/>
        </w:rPr>
        <w:t xml:space="preserve"> </w:t>
      </w:r>
      <w:r w:rsidR="00876294" w:rsidRPr="00876294">
        <w:rPr>
          <w:rFonts w:ascii="Times New Roman" w:hAnsi="Times New Roman" w:cs="Times New Roman"/>
          <w:sz w:val="24"/>
          <w:szCs w:val="24"/>
        </w:rPr>
        <w:t xml:space="preserve">organizează selecție pentru angajarea unui număr de </w:t>
      </w:r>
      <w:r w:rsidR="00103A60" w:rsidRPr="00103A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76294" w:rsidRPr="00103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5CB" w:rsidRPr="00103A60">
        <w:rPr>
          <w:rFonts w:ascii="Times New Roman" w:hAnsi="Times New Roman" w:cs="Times New Roman"/>
          <w:b/>
          <w:bCs/>
          <w:sz w:val="24"/>
          <w:szCs w:val="24"/>
        </w:rPr>
        <w:t>experți</w:t>
      </w:r>
      <w:r w:rsidR="00FB65CB">
        <w:rPr>
          <w:rFonts w:ascii="Times New Roman" w:hAnsi="Times New Roman" w:cs="Times New Roman"/>
          <w:sz w:val="24"/>
          <w:szCs w:val="24"/>
        </w:rPr>
        <w:t xml:space="preserve">, </w:t>
      </w:r>
      <w:r w:rsidR="00876294" w:rsidRPr="00876294">
        <w:rPr>
          <w:rFonts w:ascii="Times New Roman" w:hAnsi="Times New Roman" w:cs="Times New Roman"/>
          <w:sz w:val="24"/>
          <w:szCs w:val="24"/>
        </w:rPr>
        <w:t>pe perioadă determinată</w:t>
      </w:r>
      <w:r w:rsidR="00FB65CB">
        <w:rPr>
          <w:rFonts w:ascii="Times New Roman" w:hAnsi="Times New Roman" w:cs="Times New Roman"/>
          <w:sz w:val="24"/>
          <w:szCs w:val="24"/>
        </w:rPr>
        <w:t>,</w:t>
      </w:r>
      <w:r w:rsidR="00876294" w:rsidRPr="00876294">
        <w:rPr>
          <w:rFonts w:ascii="Times New Roman" w:hAnsi="Times New Roman" w:cs="Times New Roman"/>
          <w:sz w:val="24"/>
          <w:szCs w:val="24"/>
        </w:rPr>
        <w:t xml:space="preserve"> în cadrul proiectului cu titlul </w:t>
      </w:r>
      <w:r w:rsidR="00FB65CB" w:rsidRPr="008762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Eficiență și calitate în Școala Gimnazială „Simion Florea Marian” Ilișești</w:t>
      </w:r>
      <w:r w:rsidR="00FB65CB">
        <w:rPr>
          <w:rFonts w:ascii="Times New Roman" w:hAnsi="Times New Roman" w:cs="Times New Roman"/>
          <w:sz w:val="24"/>
          <w:szCs w:val="24"/>
        </w:rPr>
        <w:t xml:space="preserve">, </w:t>
      </w:r>
      <w:r w:rsidR="00876294" w:rsidRPr="00876294">
        <w:rPr>
          <w:rFonts w:ascii="Times New Roman" w:hAnsi="Times New Roman" w:cs="Times New Roman"/>
          <w:sz w:val="24"/>
          <w:szCs w:val="24"/>
        </w:rPr>
        <w:t xml:space="preserve">proiect finanțat prin </w:t>
      </w:r>
      <w:r w:rsidR="00FB65CB" w:rsidRPr="00876294">
        <w:rPr>
          <w:rFonts w:ascii="Times New Roman" w:hAnsi="Times New Roman" w:cs="Times New Roman"/>
          <w:b/>
          <w:bCs/>
          <w:sz w:val="24"/>
          <w:szCs w:val="24"/>
        </w:rPr>
        <w:t>Programul Național de Reducere a Abandonului Școlar, runda a II-a– cod F-PNRAS-2-2023-0597</w:t>
      </w:r>
      <w:r w:rsidR="00170A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43E44A" w14:textId="06030907" w:rsidR="00876294" w:rsidRPr="00876294" w:rsidRDefault="00876294" w:rsidP="00B806FF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În vederea selecției, </w:t>
      </w:r>
      <w:r w:rsidR="00B23682" w:rsidRPr="00876294">
        <w:rPr>
          <w:rFonts w:ascii="Times New Roman" w:hAnsi="Times New Roman" w:cs="Times New Roman"/>
          <w:sz w:val="24"/>
          <w:szCs w:val="24"/>
        </w:rPr>
        <w:t xml:space="preserve">Școala Gimnazială „Simion Florea Marian” Ilișești </w:t>
      </w:r>
      <w:r w:rsidRPr="00876294">
        <w:rPr>
          <w:rFonts w:ascii="Times New Roman" w:hAnsi="Times New Roman" w:cs="Times New Roman"/>
          <w:sz w:val="24"/>
          <w:szCs w:val="24"/>
        </w:rPr>
        <w:t xml:space="preserve">va selecta și </w:t>
      </w:r>
      <w:r w:rsidRPr="00876294">
        <w:rPr>
          <w:rFonts w:ascii="Times New Roman" w:hAnsi="Times New Roman" w:cs="Times New Roman"/>
          <w:sz w:val="24"/>
          <w:szCs w:val="24"/>
        </w:rPr>
        <w:lastRenderedPageBreak/>
        <w:t xml:space="preserve">contracta experți potrivit datelor de mai jos, activitatea pe proiect desfășurându-se în </w:t>
      </w:r>
      <w:r w:rsidR="003A0482">
        <w:rPr>
          <w:rFonts w:ascii="Times New Roman" w:hAnsi="Times New Roman" w:cs="Times New Roman"/>
          <w:sz w:val="24"/>
          <w:szCs w:val="24"/>
        </w:rPr>
        <w:t xml:space="preserve">afara orelor de curs, </w:t>
      </w:r>
      <w:r w:rsidRPr="00876294">
        <w:rPr>
          <w:rFonts w:ascii="Times New Roman" w:hAnsi="Times New Roman" w:cs="Times New Roman"/>
          <w:sz w:val="24"/>
          <w:szCs w:val="24"/>
        </w:rPr>
        <w:t>în funcție de numărul de ore:</w:t>
      </w:r>
    </w:p>
    <w:tbl>
      <w:tblPr>
        <w:tblW w:w="9428" w:type="dxa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2490"/>
        <w:gridCol w:w="2617"/>
        <w:gridCol w:w="3392"/>
      </w:tblGrid>
      <w:tr w:rsidR="009656D5" w:rsidRPr="009656D5" w14:paraId="7B16DA60" w14:textId="77777777" w:rsidTr="009656D5">
        <w:trPr>
          <w:trHeight w:val="453"/>
        </w:trPr>
        <w:tc>
          <w:tcPr>
            <w:tcW w:w="929" w:type="dxa"/>
            <w:shd w:val="clear" w:color="auto" w:fill="8DB3E1"/>
          </w:tcPr>
          <w:p w14:paraId="2A9240DB" w14:textId="77777777" w:rsidR="009656D5" w:rsidRPr="009656D5" w:rsidRDefault="009656D5" w:rsidP="00B806F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2490" w:type="dxa"/>
            <w:shd w:val="clear" w:color="auto" w:fill="8DB3E1"/>
          </w:tcPr>
          <w:p w14:paraId="47CECFF9" w14:textId="77777777" w:rsidR="009656D5" w:rsidRPr="009656D5" w:rsidRDefault="009656D5" w:rsidP="00B806F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</w:t>
            </w:r>
          </w:p>
        </w:tc>
        <w:tc>
          <w:tcPr>
            <w:tcW w:w="2617" w:type="dxa"/>
            <w:shd w:val="clear" w:color="auto" w:fill="8DB3E1"/>
          </w:tcPr>
          <w:p w14:paraId="640D690F" w14:textId="77777777" w:rsidR="009656D5" w:rsidRPr="009656D5" w:rsidRDefault="009656D5" w:rsidP="00B806F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b/>
                <w:sz w:val="24"/>
                <w:szCs w:val="24"/>
              </w:rPr>
              <w:t>Număr experți</w:t>
            </w:r>
          </w:p>
        </w:tc>
        <w:tc>
          <w:tcPr>
            <w:tcW w:w="3392" w:type="dxa"/>
            <w:shd w:val="clear" w:color="auto" w:fill="8DB3E1"/>
          </w:tcPr>
          <w:p w14:paraId="718449F9" w14:textId="77777777" w:rsidR="009656D5" w:rsidRPr="009656D5" w:rsidRDefault="009656D5" w:rsidP="00B806F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b/>
                <w:sz w:val="24"/>
                <w:szCs w:val="24"/>
              </w:rPr>
              <w:t>Perioada contractului de muncă</w:t>
            </w:r>
          </w:p>
        </w:tc>
      </w:tr>
      <w:tr w:rsidR="009656D5" w:rsidRPr="009656D5" w14:paraId="36DFBE4A" w14:textId="77777777" w:rsidTr="00027E1F">
        <w:trPr>
          <w:trHeight w:val="1210"/>
        </w:trPr>
        <w:tc>
          <w:tcPr>
            <w:tcW w:w="929" w:type="dxa"/>
          </w:tcPr>
          <w:p w14:paraId="4CFCDCA9" w14:textId="17DDE568" w:rsidR="009656D5" w:rsidRPr="00F710D8" w:rsidRDefault="009656D5" w:rsidP="00B806FF">
            <w:pPr>
              <w:pStyle w:val="ListParagraph"/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BAA2CA4" w14:textId="721AE20B" w:rsidR="009656D5" w:rsidRPr="009656D5" w:rsidRDefault="009656D5" w:rsidP="00B806F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>Activități prin proiecte educative</w:t>
            </w:r>
            <w:r w:rsidR="005A4E24">
              <w:rPr>
                <w:rFonts w:ascii="Times New Roman" w:hAnsi="Times New Roman" w:cs="Times New Roman"/>
                <w:sz w:val="24"/>
                <w:szCs w:val="24"/>
              </w:rPr>
              <w:t xml:space="preserve"> – cerc de tradiții (muzică și dans)</w:t>
            </w:r>
          </w:p>
        </w:tc>
        <w:tc>
          <w:tcPr>
            <w:tcW w:w="2617" w:type="dxa"/>
          </w:tcPr>
          <w:p w14:paraId="6A7F62F9" w14:textId="31C2D990" w:rsidR="009656D5" w:rsidRPr="009656D5" w:rsidRDefault="005A4E24" w:rsidP="00B806F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656D5"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cadr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656D5"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  <w:tc>
          <w:tcPr>
            <w:tcW w:w="3392" w:type="dxa"/>
          </w:tcPr>
          <w:p w14:paraId="3404CAAA" w14:textId="6BA0CEF4" w:rsidR="009656D5" w:rsidRPr="009656D5" w:rsidRDefault="009656D5" w:rsidP="00B806F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Număr de ore, distribuite inegal, pe perioada </w:t>
            </w:r>
            <w:r w:rsidR="00370182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, în </w:t>
            </w:r>
            <w:r w:rsidR="00C82C74" w:rsidRPr="009656D5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771CCE" w:rsidRPr="009656D5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r w:rsidR="00771CCE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771CCE"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fiecărui </w:t>
            </w:r>
            <w:r w:rsidR="00771CCE">
              <w:rPr>
                <w:rFonts w:ascii="Times New Roman" w:hAnsi="Times New Roman" w:cs="Times New Roman"/>
                <w:sz w:val="24"/>
                <w:szCs w:val="24"/>
              </w:rPr>
              <w:t>cadru didactic</w:t>
            </w:r>
          </w:p>
        </w:tc>
      </w:tr>
      <w:tr w:rsidR="001A6A22" w:rsidRPr="009656D5" w14:paraId="412EF708" w14:textId="77777777" w:rsidTr="00027E1F">
        <w:trPr>
          <w:trHeight w:val="1210"/>
        </w:trPr>
        <w:tc>
          <w:tcPr>
            <w:tcW w:w="929" w:type="dxa"/>
          </w:tcPr>
          <w:p w14:paraId="3AC95481" w14:textId="77777777" w:rsidR="001A6A22" w:rsidRPr="00F710D8" w:rsidRDefault="001A6A22" w:rsidP="001A6A22">
            <w:pPr>
              <w:pStyle w:val="ListParagraph"/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58BBA032" w14:textId="2D547C41" w:rsidR="001A6A22" w:rsidRPr="009656D5" w:rsidRDefault="001A6A22" w:rsidP="001A6A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>Activități prin proiecte educative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club școlar de arte plastice</w:t>
            </w:r>
          </w:p>
        </w:tc>
        <w:tc>
          <w:tcPr>
            <w:tcW w:w="2617" w:type="dxa"/>
          </w:tcPr>
          <w:p w14:paraId="30FD7502" w14:textId="5152E57A" w:rsidR="001A6A22" w:rsidRDefault="001A6A22" w:rsidP="001A6A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cadr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  <w:tc>
          <w:tcPr>
            <w:tcW w:w="3392" w:type="dxa"/>
          </w:tcPr>
          <w:p w14:paraId="067E9536" w14:textId="743A6D4E" w:rsidR="001A6A22" w:rsidRPr="009656D5" w:rsidRDefault="001A6A22" w:rsidP="001A6A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Număr de ore, distribuite inegal, pe perioada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>, în funcție de orar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fiecărui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cadru didactic</w:t>
            </w:r>
          </w:p>
        </w:tc>
      </w:tr>
      <w:tr w:rsidR="00577D57" w:rsidRPr="009656D5" w14:paraId="27CBBBBB" w14:textId="77777777" w:rsidTr="00027E1F">
        <w:trPr>
          <w:trHeight w:val="1210"/>
        </w:trPr>
        <w:tc>
          <w:tcPr>
            <w:tcW w:w="929" w:type="dxa"/>
          </w:tcPr>
          <w:p w14:paraId="2E8E9C7A" w14:textId="77777777" w:rsidR="00577D57" w:rsidRPr="00F710D8" w:rsidRDefault="00577D57" w:rsidP="001A6A22">
            <w:pPr>
              <w:pStyle w:val="ListParagraph"/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015B117" w14:textId="1D71325A" w:rsidR="00577D57" w:rsidRPr="009656D5" w:rsidRDefault="00F40AC9" w:rsidP="001A6A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Activități particulare de sprijin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 </w:t>
            </w: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consiliere și orientare școlară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profesională</w:t>
            </w:r>
            <w:r w:rsidR="0043424B">
              <w:rPr>
                <w:rFonts w:ascii="Times New Roman" w:hAnsi="Times New Roman" w:cs="Times New Roman"/>
                <w:sz w:val="24"/>
                <w:szCs w:val="24"/>
              </w:rPr>
              <w:t xml:space="preserve"> și activități </w:t>
            </w:r>
            <w:r w:rsidR="0043424B" w:rsidRPr="0043424B">
              <w:rPr>
                <w:rFonts w:ascii="Times New Roman" w:hAnsi="Times New Roman" w:cs="Times New Roman"/>
                <w:sz w:val="24"/>
                <w:szCs w:val="24"/>
              </w:rPr>
              <w:t>de inițiere și punere în practică a unor norme, rutine și acțiuni care favorizează un climat pozitiv și incluziv</w:t>
            </w:r>
          </w:p>
        </w:tc>
        <w:tc>
          <w:tcPr>
            <w:tcW w:w="2617" w:type="dxa"/>
          </w:tcPr>
          <w:p w14:paraId="4B377EBF" w14:textId="2DCCFB7D" w:rsidR="00577D57" w:rsidRDefault="003C596A" w:rsidP="001A6A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profesor consilier școlar</w:t>
            </w:r>
          </w:p>
        </w:tc>
        <w:tc>
          <w:tcPr>
            <w:tcW w:w="3392" w:type="dxa"/>
          </w:tcPr>
          <w:p w14:paraId="2B06327D" w14:textId="3B7C6009" w:rsidR="00577D57" w:rsidRPr="009656D5" w:rsidRDefault="003C596A" w:rsidP="001A6A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Număr de ore, distribuite inegal, pe perioada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>, în funcție de orar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9656D5">
              <w:rPr>
                <w:rFonts w:ascii="Times New Roman" w:hAnsi="Times New Roman" w:cs="Times New Roman"/>
                <w:sz w:val="24"/>
                <w:szCs w:val="24"/>
              </w:rPr>
              <w:t xml:space="preserve"> fiecărui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cadru didactic</w:t>
            </w:r>
          </w:p>
        </w:tc>
      </w:tr>
    </w:tbl>
    <w:p w14:paraId="5A99C8D7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E55020" w14:textId="77777777" w:rsidR="00876294" w:rsidRPr="00876294" w:rsidRDefault="00876294" w:rsidP="00B806F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Conform Procedurii operaționale privind selecția și recrutarea experților (Ordin OMEN Nr.3920/08.06.2018), în procesul de recrutare și selecție experți în cadrul proiectelor cu finanțare externă nerambursabilă, vor fi evaluați candidații care corespund cumulativ condițiilor generale și specifice menționate în continuare.</w:t>
      </w:r>
    </w:p>
    <w:p w14:paraId="5A208E5A" w14:textId="386AEB2C" w:rsidR="00876294" w:rsidRPr="00876294" w:rsidRDefault="00876294" w:rsidP="00B80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1F3A7" w14:textId="2D156EDD" w:rsidR="00876294" w:rsidRPr="008D6301" w:rsidRDefault="00876294" w:rsidP="00B806FF">
      <w:pPr>
        <w:pStyle w:val="ListParagraph"/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D6301">
        <w:rPr>
          <w:rFonts w:ascii="Times New Roman" w:hAnsi="Times New Roman" w:cs="Times New Roman"/>
          <w:b/>
          <w:bCs/>
          <w:sz w:val="24"/>
          <w:szCs w:val="24"/>
        </w:rPr>
        <w:t>CONDIȚII GENERALE EXPERT:</w:t>
      </w:r>
    </w:p>
    <w:p w14:paraId="1BED2928" w14:textId="38D19475" w:rsidR="00876294" w:rsidRPr="00CE4198" w:rsidRDefault="00876294" w:rsidP="00B806FF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198">
        <w:rPr>
          <w:rFonts w:ascii="Times New Roman" w:hAnsi="Times New Roman" w:cs="Times New Roman"/>
          <w:sz w:val="24"/>
          <w:szCs w:val="24"/>
        </w:rPr>
        <w:t>să aibă cetățenie română/cetățenie a altor state membre ale Uniunii Europene sau a statelor aparținând Spațiului Economic European cu reședința în România;</w:t>
      </w:r>
    </w:p>
    <w:p w14:paraId="7450B50D" w14:textId="36EBD8E5" w:rsidR="00876294" w:rsidRPr="00CE4198" w:rsidRDefault="00876294" w:rsidP="00B806FF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198">
        <w:rPr>
          <w:rFonts w:ascii="Times New Roman" w:hAnsi="Times New Roman" w:cs="Times New Roman"/>
          <w:sz w:val="24"/>
          <w:szCs w:val="24"/>
        </w:rPr>
        <w:t>să aibă capacitate de exercițiu deplină;</w:t>
      </w:r>
    </w:p>
    <w:p w14:paraId="573EA58A" w14:textId="62AFCAA2" w:rsidR="00876294" w:rsidRPr="00CE4198" w:rsidRDefault="00876294" w:rsidP="00B806FF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198">
        <w:rPr>
          <w:rFonts w:ascii="Times New Roman" w:hAnsi="Times New Roman" w:cs="Times New Roman"/>
          <w:sz w:val="24"/>
          <w:szCs w:val="24"/>
        </w:rPr>
        <w:t>îndeplinesc condițiile de studii superioare absolvite cu diplomă de licență sau echivalentă sau studii medii;</w:t>
      </w:r>
    </w:p>
    <w:p w14:paraId="196175AD" w14:textId="79CFB551" w:rsidR="00876294" w:rsidRPr="00CE4198" w:rsidRDefault="00876294" w:rsidP="00B806FF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198">
        <w:rPr>
          <w:rFonts w:ascii="Times New Roman" w:hAnsi="Times New Roman" w:cs="Times New Roman"/>
          <w:sz w:val="24"/>
          <w:szCs w:val="24"/>
        </w:rPr>
        <w:t xml:space="preserve">declarație pe proprie răspundere că nu a fost condamnat/(ă) definitiv pentru săvârșirea </w:t>
      </w:r>
      <w:r w:rsidRPr="00CE4198">
        <w:rPr>
          <w:rFonts w:ascii="Times New Roman" w:hAnsi="Times New Roman" w:cs="Times New Roman"/>
          <w:sz w:val="24"/>
          <w:szCs w:val="24"/>
        </w:rPr>
        <w:lastRenderedPageBreak/>
        <w:t>unei infracțiuni contra umanității, contra statului ori contra autorității, de serviciu sau în legătură cu serviciul, care împiedică înfăptuirea justiției, de fals ori a unor fapte de corupție sau a unei infracțiuni săvârșite cu intenție, care l-ar face/care ar face-o incompatibilă cu exercitarea funcției, cu excepția situației în care a intervenit reabilitarea;</w:t>
      </w:r>
    </w:p>
    <w:p w14:paraId="4AEC3FD2" w14:textId="33ED004E" w:rsidR="00876294" w:rsidRPr="00CE4198" w:rsidRDefault="00876294" w:rsidP="00B806FF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198">
        <w:rPr>
          <w:rFonts w:ascii="Times New Roman" w:hAnsi="Times New Roman" w:cs="Times New Roman"/>
          <w:sz w:val="24"/>
          <w:szCs w:val="24"/>
        </w:rPr>
        <w:t>cunoștințe de operare PC</w:t>
      </w:r>
    </w:p>
    <w:p w14:paraId="4BB4578B" w14:textId="447B43F9" w:rsidR="00876294" w:rsidRDefault="00876294" w:rsidP="0038771B">
      <w:pPr>
        <w:pStyle w:val="ListParagraph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198">
        <w:rPr>
          <w:rFonts w:ascii="Times New Roman" w:hAnsi="Times New Roman" w:cs="Times New Roman"/>
          <w:sz w:val="24"/>
          <w:szCs w:val="24"/>
        </w:rPr>
        <w:t>îndeplinesc alte condiții generale în funcție de specificul proiectului</w:t>
      </w:r>
      <w:r w:rsidR="0022496E">
        <w:rPr>
          <w:rFonts w:ascii="Times New Roman" w:hAnsi="Times New Roman" w:cs="Times New Roman"/>
          <w:sz w:val="24"/>
          <w:szCs w:val="24"/>
        </w:rPr>
        <w:t>.</w:t>
      </w:r>
    </w:p>
    <w:p w14:paraId="0DE6CC0A" w14:textId="77777777" w:rsidR="003A5B65" w:rsidRPr="003A5B65" w:rsidRDefault="003A5B65" w:rsidP="003A5B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F3CBF" w14:textId="62A07C6D" w:rsidR="00876294" w:rsidRDefault="00876294" w:rsidP="00B806FF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D6301">
        <w:rPr>
          <w:rFonts w:ascii="Times New Roman" w:hAnsi="Times New Roman" w:cs="Times New Roman"/>
          <w:b/>
          <w:bCs/>
          <w:sz w:val="24"/>
          <w:szCs w:val="24"/>
        </w:rPr>
        <w:t>CONDITII SPECIFICE:</w:t>
      </w:r>
    </w:p>
    <w:p w14:paraId="76313DAC" w14:textId="77777777" w:rsidR="0022496E" w:rsidRDefault="0022496E" w:rsidP="00B806FF">
      <w:pPr>
        <w:pStyle w:val="ListParagraph"/>
        <w:spacing w:line="276" w:lineRule="auto"/>
        <w:ind w:left="72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35" w:type="dxa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5528"/>
      </w:tblGrid>
      <w:tr w:rsidR="0022496E" w:rsidRPr="0022496E" w14:paraId="041829D2" w14:textId="77777777" w:rsidTr="00BB77E2">
        <w:trPr>
          <w:trHeight w:val="455"/>
        </w:trPr>
        <w:tc>
          <w:tcPr>
            <w:tcW w:w="3807" w:type="dxa"/>
            <w:shd w:val="clear" w:color="auto" w:fill="8DB3E1"/>
          </w:tcPr>
          <w:p w14:paraId="39FFCECC" w14:textId="77777777" w:rsidR="0022496E" w:rsidRPr="0022496E" w:rsidRDefault="0022496E" w:rsidP="00B806FF">
            <w:pPr>
              <w:pStyle w:val="ListParagraph"/>
              <w:spacing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</w:p>
        </w:tc>
        <w:tc>
          <w:tcPr>
            <w:tcW w:w="5528" w:type="dxa"/>
            <w:shd w:val="clear" w:color="auto" w:fill="8DB3E1"/>
          </w:tcPr>
          <w:p w14:paraId="25AD4AB8" w14:textId="77777777" w:rsidR="0022496E" w:rsidRPr="0022496E" w:rsidRDefault="0022496E" w:rsidP="00B806FF">
            <w:pPr>
              <w:pStyle w:val="ListParagraph"/>
              <w:spacing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 SPECIFICE</w:t>
            </w:r>
          </w:p>
        </w:tc>
      </w:tr>
      <w:tr w:rsidR="0022496E" w:rsidRPr="0022496E" w14:paraId="6C92C4C0" w14:textId="77777777" w:rsidTr="00BB77E2">
        <w:trPr>
          <w:trHeight w:val="2846"/>
        </w:trPr>
        <w:tc>
          <w:tcPr>
            <w:tcW w:w="3807" w:type="dxa"/>
          </w:tcPr>
          <w:p w14:paraId="17849E98" w14:textId="0F70CAF2" w:rsidR="0022496E" w:rsidRPr="0022496E" w:rsidRDefault="0022496E" w:rsidP="00B806FF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Cadru didactic pentru activități prin proiecte educative</w:t>
            </w:r>
            <w:r w:rsidR="0011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325" w:rsidRPr="00112325">
              <w:rPr>
                <w:rFonts w:ascii="Times New Roman" w:hAnsi="Times New Roman" w:cs="Times New Roman"/>
                <w:sz w:val="24"/>
                <w:szCs w:val="24"/>
              </w:rPr>
              <w:t>– cerc de tradiții (muzică și dans)</w:t>
            </w:r>
          </w:p>
        </w:tc>
        <w:tc>
          <w:tcPr>
            <w:tcW w:w="5528" w:type="dxa"/>
          </w:tcPr>
          <w:p w14:paraId="005996E5" w14:textId="3D321620" w:rsidR="0022496E" w:rsidRDefault="00BB77E2" w:rsidP="00525802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496E" w:rsidRPr="0022496E">
              <w:rPr>
                <w:rFonts w:ascii="Times New Roman" w:hAnsi="Times New Roman" w:cs="Times New Roman"/>
                <w:sz w:val="24"/>
                <w:szCs w:val="24"/>
              </w:rPr>
              <w:t>Studii superioare absolvite;</w:t>
            </w:r>
          </w:p>
          <w:p w14:paraId="5C039A34" w14:textId="779C2474" w:rsidR="00112325" w:rsidRPr="00525802" w:rsidRDefault="00112325" w:rsidP="00525802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Studii de specialitate;</w:t>
            </w:r>
          </w:p>
          <w:p w14:paraId="07FE8B4A" w14:textId="794257AB" w:rsidR="0022496E" w:rsidRPr="0022496E" w:rsidRDefault="00BB77E2" w:rsidP="00B806FF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496E" w:rsidRPr="0022496E">
              <w:rPr>
                <w:rFonts w:ascii="Times New Roman" w:hAnsi="Times New Roman" w:cs="Times New Roman"/>
                <w:sz w:val="24"/>
                <w:szCs w:val="24"/>
              </w:rPr>
              <w:t>Capacitatea de predare și evaluare obiectivă;</w:t>
            </w:r>
          </w:p>
          <w:p w14:paraId="4B323CEC" w14:textId="48F9B5F1" w:rsidR="0022496E" w:rsidRPr="0022496E" w:rsidRDefault="00BB77E2" w:rsidP="00B806FF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496E" w:rsidRPr="0022496E">
              <w:rPr>
                <w:rFonts w:ascii="Times New Roman" w:hAnsi="Times New Roman" w:cs="Times New Roman"/>
                <w:sz w:val="24"/>
                <w:szCs w:val="24"/>
              </w:rPr>
              <w:t>Capacitatea de a lucra cu participanții care aparțin grupurilor social-vulnerabile;</w:t>
            </w:r>
          </w:p>
          <w:p w14:paraId="615803F0" w14:textId="71345D7D" w:rsidR="0022496E" w:rsidRPr="0022496E" w:rsidRDefault="00BB77E2" w:rsidP="00B806FF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496E" w:rsidRPr="0022496E">
              <w:rPr>
                <w:rFonts w:ascii="Times New Roman" w:hAnsi="Times New Roman" w:cs="Times New Roman"/>
                <w:sz w:val="24"/>
                <w:szCs w:val="24"/>
              </w:rPr>
              <w:t>Preocupare permanentă pentru ridicarea nivelului individual de pregătire al grupului țintă;</w:t>
            </w:r>
          </w:p>
          <w:p w14:paraId="089BF36B" w14:textId="17E01C0C" w:rsidR="0022496E" w:rsidRPr="0022496E" w:rsidRDefault="00BB77E2" w:rsidP="00B806FF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496E" w:rsidRPr="0022496E">
              <w:rPr>
                <w:rFonts w:ascii="Times New Roman" w:hAnsi="Times New Roman" w:cs="Times New Roman"/>
                <w:sz w:val="24"/>
                <w:szCs w:val="24"/>
              </w:rPr>
              <w:t>Capacitatea de analiză și monitorizarea evoluției grupului țintă;</w:t>
            </w:r>
          </w:p>
          <w:p w14:paraId="61D6128E" w14:textId="2D09F822" w:rsidR="0022496E" w:rsidRPr="0022496E" w:rsidRDefault="00BB77E2" w:rsidP="00B806FF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496E" w:rsidRPr="0022496E">
              <w:rPr>
                <w:rFonts w:ascii="Times New Roman" w:hAnsi="Times New Roman" w:cs="Times New Roman"/>
                <w:sz w:val="24"/>
                <w:szCs w:val="24"/>
              </w:rPr>
              <w:t>Atitudine pozitivă și abilități de a mobiliza și motiva grupul țintă;</w:t>
            </w:r>
          </w:p>
        </w:tc>
      </w:tr>
      <w:tr w:rsidR="007B1CD4" w:rsidRPr="0022496E" w14:paraId="1C61112D" w14:textId="77777777" w:rsidTr="00BB77E2">
        <w:trPr>
          <w:trHeight w:val="2846"/>
        </w:trPr>
        <w:tc>
          <w:tcPr>
            <w:tcW w:w="3807" w:type="dxa"/>
          </w:tcPr>
          <w:p w14:paraId="3042E081" w14:textId="3C96E875" w:rsidR="007B1CD4" w:rsidRPr="0022496E" w:rsidRDefault="007B1CD4" w:rsidP="00B806FF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Cadru didactic pentru activități prin proiecte educative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3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club școlar de arte plastice</w:t>
            </w:r>
          </w:p>
        </w:tc>
        <w:tc>
          <w:tcPr>
            <w:tcW w:w="5528" w:type="dxa"/>
          </w:tcPr>
          <w:p w14:paraId="6CB4EBB8" w14:textId="77777777" w:rsidR="007B1CD4" w:rsidRDefault="007B1CD4" w:rsidP="007B1CD4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Studii superioare absolvite;</w:t>
            </w:r>
          </w:p>
          <w:p w14:paraId="73C3D186" w14:textId="77777777" w:rsidR="007B1CD4" w:rsidRPr="00525802" w:rsidRDefault="007B1CD4" w:rsidP="007B1CD4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Studii de specialitate;</w:t>
            </w:r>
          </w:p>
          <w:p w14:paraId="3A4A003C" w14:textId="77777777" w:rsidR="007B1CD4" w:rsidRPr="0022496E" w:rsidRDefault="007B1CD4" w:rsidP="007B1CD4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Capacitatea de predare și evaluare obiectivă;</w:t>
            </w:r>
          </w:p>
          <w:p w14:paraId="43F7CFB2" w14:textId="77777777" w:rsidR="007B1CD4" w:rsidRPr="0022496E" w:rsidRDefault="007B1CD4" w:rsidP="007B1CD4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Capacitatea de a lucra cu participanții care aparțin grupurilor social-vulnerabile;</w:t>
            </w:r>
          </w:p>
          <w:p w14:paraId="14E7A799" w14:textId="77777777" w:rsidR="007B1CD4" w:rsidRPr="0022496E" w:rsidRDefault="007B1CD4" w:rsidP="007B1CD4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Preocupare permanentă pentru ridicarea nivelului individual de pregătire al grupului țintă;</w:t>
            </w:r>
          </w:p>
          <w:p w14:paraId="16155A72" w14:textId="77777777" w:rsidR="007B1CD4" w:rsidRPr="0022496E" w:rsidRDefault="007B1CD4" w:rsidP="007B1CD4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Capacitatea de analiză și monitorizarea evoluției grupului țintă;</w:t>
            </w:r>
          </w:p>
          <w:p w14:paraId="10AB72D5" w14:textId="4C3B944A" w:rsidR="007B1CD4" w:rsidRDefault="007B1CD4" w:rsidP="007B1CD4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Atitudine pozitivă și abilități de a mobiliza și motiva grupul țintă;</w:t>
            </w:r>
          </w:p>
        </w:tc>
      </w:tr>
      <w:tr w:rsidR="00D275BA" w:rsidRPr="0022496E" w14:paraId="19224478" w14:textId="77777777" w:rsidTr="00BB77E2">
        <w:trPr>
          <w:trHeight w:val="2846"/>
        </w:trPr>
        <w:tc>
          <w:tcPr>
            <w:tcW w:w="3807" w:type="dxa"/>
          </w:tcPr>
          <w:p w14:paraId="76C22DF8" w14:textId="2EDF28C1" w:rsidR="00D275BA" w:rsidRPr="0022496E" w:rsidRDefault="00DB0837" w:rsidP="00B806FF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 consilier școlar pentru a</w:t>
            </w: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ctivități particulare de sprijin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 </w:t>
            </w: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consiliere și orientare școlară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profesională și activități </w:t>
            </w:r>
            <w:r w:rsidRPr="0043424B">
              <w:rPr>
                <w:rFonts w:ascii="Times New Roman" w:hAnsi="Times New Roman" w:cs="Times New Roman"/>
                <w:sz w:val="24"/>
                <w:szCs w:val="24"/>
              </w:rPr>
              <w:t>de inițiere și punere în practică a unor norme, rutine și acțiuni care favorizează un climat pozitiv și incluziv</w:t>
            </w:r>
          </w:p>
        </w:tc>
        <w:tc>
          <w:tcPr>
            <w:tcW w:w="5528" w:type="dxa"/>
          </w:tcPr>
          <w:p w14:paraId="42052926" w14:textId="77777777" w:rsidR="00CE1F5C" w:rsidRDefault="00CE1F5C" w:rsidP="00CE1F5C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Studii superioare absolvite;</w:t>
            </w:r>
          </w:p>
          <w:p w14:paraId="5B0880FA" w14:textId="1573B41C" w:rsidR="00CE1F5C" w:rsidRPr="00525802" w:rsidRDefault="00CE1F5C" w:rsidP="00CE1F5C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Studii în specialitatea postului;</w:t>
            </w:r>
          </w:p>
          <w:p w14:paraId="7048DF6B" w14:textId="77777777" w:rsidR="00CE1F5C" w:rsidRPr="0022496E" w:rsidRDefault="00CE1F5C" w:rsidP="00CE1F5C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Capacitatea de predare și evaluare obiectivă;</w:t>
            </w:r>
          </w:p>
          <w:p w14:paraId="36AFFB97" w14:textId="77777777" w:rsidR="00CE1F5C" w:rsidRPr="0022496E" w:rsidRDefault="00CE1F5C" w:rsidP="00CE1F5C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Capacitatea de a lucra cu participanții care aparțin grupurilor social-vulnerabile;</w:t>
            </w:r>
          </w:p>
          <w:p w14:paraId="1853A31B" w14:textId="77777777" w:rsidR="00CE1F5C" w:rsidRPr="0022496E" w:rsidRDefault="00CE1F5C" w:rsidP="00CE1F5C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Preocupare permanentă pentru ridicarea nivelului individual de pregătire al grupului țintă;</w:t>
            </w:r>
          </w:p>
          <w:p w14:paraId="5BA4EEB7" w14:textId="77777777" w:rsidR="00CE1F5C" w:rsidRPr="0022496E" w:rsidRDefault="00CE1F5C" w:rsidP="00CE1F5C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Capacitatea de analiză și monitorizarea evoluției grupului țintă;</w:t>
            </w:r>
          </w:p>
          <w:p w14:paraId="126A754A" w14:textId="6166CD40" w:rsidR="00D275BA" w:rsidRDefault="00CE1F5C" w:rsidP="00CE1F5C">
            <w:pPr>
              <w:pStyle w:val="ListParagraph"/>
              <w:spacing w:line="276" w:lineRule="auto"/>
              <w:ind w:left="10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Atitudine pozitivă și abilități de a mobiliza și motiva grupul țintă;</w:t>
            </w:r>
          </w:p>
        </w:tc>
      </w:tr>
    </w:tbl>
    <w:p w14:paraId="4C9D3046" w14:textId="77777777" w:rsidR="0022496E" w:rsidRPr="008D47DA" w:rsidRDefault="0022496E" w:rsidP="00B806FF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30D7E73" w14:textId="60EA33CE" w:rsidR="0038771B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Experții vor presta activități conform fișei postului de la data semnării contractului de muncă.</w:t>
      </w:r>
    </w:p>
    <w:p w14:paraId="07CFB442" w14:textId="77777777" w:rsidR="00AC26CB" w:rsidRDefault="00AC26CB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9849E0" w14:textId="77777777" w:rsidR="00AC26CB" w:rsidRDefault="00AC26CB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B8F803" w14:textId="77777777" w:rsidR="0038771B" w:rsidRPr="00876294" w:rsidRDefault="0038771B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D1F02F" w14:textId="604F61EB" w:rsidR="00876294" w:rsidRPr="00B806FF" w:rsidRDefault="00876294" w:rsidP="00B806FF">
      <w:pPr>
        <w:pStyle w:val="ListParagraph"/>
        <w:numPr>
          <w:ilvl w:val="0"/>
          <w:numId w:val="1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06FF">
        <w:rPr>
          <w:rFonts w:ascii="Times New Roman" w:hAnsi="Times New Roman" w:cs="Times New Roman"/>
          <w:b/>
          <w:bCs/>
          <w:sz w:val="24"/>
          <w:szCs w:val="24"/>
        </w:rPr>
        <w:t>Descrierea sarcinilor/atribuțiilor:</w:t>
      </w:r>
    </w:p>
    <w:tbl>
      <w:tblPr>
        <w:tblW w:w="10275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6358"/>
      </w:tblGrid>
      <w:tr w:rsidR="008D47DA" w:rsidRPr="008D47DA" w14:paraId="58CB9975" w14:textId="77777777" w:rsidTr="008D47DA">
        <w:trPr>
          <w:trHeight w:val="501"/>
        </w:trPr>
        <w:tc>
          <w:tcPr>
            <w:tcW w:w="3917" w:type="dxa"/>
            <w:shd w:val="clear" w:color="auto" w:fill="8DB3E1"/>
          </w:tcPr>
          <w:p w14:paraId="54FF7A48" w14:textId="77777777" w:rsidR="008D47DA" w:rsidRPr="008D47DA" w:rsidRDefault="008D47DA" w:rsidP="00B806FF">
            <w:pPr>
              <w:pStyle w:val="ListParagraph"/>
              <w:spacing w:line="276" w:lineRule="auto"/>
              <w:ind w:left="10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b/>
                <w:sz w:val="24"/>
                <w:szCs w:val="24"/>
              </w:rPr>
              <w:t>DENUMIRE POST VACANT/EXPERT</w:t>
            </w:r>
          </w:p>
        </w:tc>
        <w:tc>
          <w:tcPr>
            <w:tcW w:w="6358" w:type="dxa"/>
            <w:shd w:val="clear" w:color="auto" w:fill="8DB3E1"/>
          </w:tcPr>
          <w:p w14:paraId="680311B7" w14:textId="77777777" w:rsidR="008D47DA" w:rsidRPr="008D47DA" w:rsidRDefault="008D47DA" w:rsidP="00B806FF">
            <w:pPr>
              <w:pStyle w:val="ListParagraph"/>
              <w:spacing w:line="276" w:lineRule="auto"/>
              <w:ind w:left="10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b/>
                <w:sz w:val="24"/>
                <w:szCs w:val="24"/>
              </w:rPr>
              <w:t>ATRIBUȚII SPECIFICE*</w:t>
            </w:r>
          </w:p>
        </w:tc>
      </w:tr>
      <w:tr w:rsidR="008D47DA" w:rsidRPr="008D47DA" w14:paraId="3038459E" w14:textId="77777777" w:rsidTr="008D47DA">
        <w:trPr>
          <w:trHeight w:val="3837"/>
        </w:trPr>
        <w:tc>
          <w:tcPr>
            <w:tcW w:w="3917" w:type="dxa"/>
          </w:tcPr>
          <w:p w14:paraId="15CB00A3" w14:textId="12F33284" w:rsidR="008D47DA" w:rsidRPr="002A0185" w:rsidRDefault="001845E4" w:rsidP="00B806FF">
            <w:pPr>
              <w:pStyle w:val="ListParagraph"/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96E">
              <w:rPr>
                <w:rFonts w:ascii="Times New Roman" w:hAnsi="Times New Roman" w:cs="Times New Roman"/>
                <w:sz w:val="24"/>
                <w:szCs w:val="24"/>
              </w:rPr>
              <w:t>Cadru didactic pentru activități prin proiecte educative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325">
              <w:rPr>
                <w:rFonts w:ascii="Times New Roman" w:hAnsi="Times New Roman" w:cs="Times New Roman"/>
                <w:sz w:val="24"/>
                <w:szCs w:val="24"/>
              </w:rPr>
              <w:t>– cerc de tradiții (muzică și dans)</w:t>
            </w:r>
          </w:p>
        </w:tc>
        <w:tc>
          <w:tcPr>
            <w:tcW w:w="6358" w:type="dxa"/>
          </w:tcPr>
          <w:p w14:paraId="5DF123FE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-Stimulează elevii în vederea dezvoltării personale și profesionale;</w:t>
            </w:r>
          </w:p>
          <w:p w14:paraId="06FEAF34" w14:textId="73D52EB2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-Asigură mediul necesar identificării, exersării și dezvoltării înclinațiilor, aptitudinilor și abilităților personale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în domeniul muzicii și dansului popular</w:t>
            </w: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940EE4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-Identifică și valorifică posibilitățile de învățare ale grupului țintă;</w:t>
            </w:r>
          </w:p>
          <w:p w14:paraId="120C3917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-Promovează continuu importanța obținerii rezultatelor;</w:t>
            </w:r>
          </w:p>
          <w:p w14:paraId="79F6EF5C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-Stabilește strategii didactice optime în vederea obținerii rezultatelor maxime;</w:t>
            </w:r>
          </w:p>
          <w:p w14:paraId="11498B9E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-Utilizează materialele didactice adecvate;</w:t>
            </w:r>
          </w:p>
          <w:p w14:paraId="4D7DF527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-Apreciază cantitativ și calitativ rezultatele grupului țintă;</w:t>
            </w:r>
          </w:p>
          <w:p w14:paraId="7432C151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-Tratează diferențiat grupul țintă, în funcție de nevoile lor specifice;</w:t>
            </w:r>
          </w:p>
          <w:p w14:paraId="5A2F2CB2" w14:textId="77777777" w:rsidR="00E1794B" w:rsidRPr="00E1794B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-Respectă politica de prelucrare a datelor cu caracter personal;</w:t>
            </w:r>
          </w:p>
          <w:p w14:paraId="0B9A0ED9" w14:textId="5ED294A2" w:rsidR="008D47DA" w:rsidRPr="008D47DA" w:rsidRDefault="00E1794B" w:rsidP="00E1794B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4B">
              <w:rPr>
                <w:rFonts w:ascii="Times New Roman" w:hAnsi="Times New Roman" w:cs="Times New Roman"/>
                <w:sz w:val="24"/>
                <w:szCs w:val="24"/>
              </w:rPr>
              <w:t>-Întocmește planificarea activității, fisa de activitate și fisa de prezenta lunar.</w:t>
            </w:r>
          </w:p>
        </w:tc>
      </w:tr>
      <w:tr w:rsidR="008D47DA" w:rsidRPr="008D47DA" w14:paraId="5340B4E7" w14:textId="77777777" w:rsidTr="008D47DA">
        <w:trPr>
          <w:trHeight w:val="3679"/>
        </w:trPr>
        <w:tc>
          <w:tcPr>
            <w:tcW w:w="3917" w:type="dxa"/>
          </w:tcPr>
          <w:p w14:paraId="79D38D5F" w14:textId="4E4744BE" w:rsidR="008D47DA" w:rsidRPr="002A0185" w:rsidRDefault="007029EB" w:rsidP="00B806FF">
            <w:pPr>
              <w:pStyle w:val="ListParagraph"/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Cadru didactic pentru activități prin proiecte educative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3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club școlar de arte plastice</w:t>
            </w:r>
          </w:p>
        </w:tc>
        <w:tc>
          <w:tcPr>
            <w:tcW w:w="6358" w:type="dxa"/>
          </w:tcPr>
          <w:p w14:paraId="43E36096" w14:textId="2246E2F6" w:rsidR="008D47DA" w:rsidRPr="008D47DA" w:rsidRDefault="008D47DA" w:rsidP="00E90B7D">
            <w:pPr>
              <w:pStyle w:val="ListParagraph"/>
              <w:spacing w:line="276" w:lineRule="auto"/>
              <w:ind w:left="1044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-Stimulează elevii în vederea dezvoltării personale și</w:t>
            </w:r>
            <w:r w:rsidR="00E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profesionale;</w:t>
            </w:r>
          </w:p>
          <w:p w14:paraId="04FD23B3" w14:textId="2BFEF4B9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-Asigură mediul necesar identificării, exersării și dezvoltării înclinațiilor, aptitudinilor și abilităților personale</w:t>
            </w:r>
            <w:r w:rsidR="00762FE5">
              <w:rPr>
                <w:rFonts w:ascii="Times New Roman" w:hAnsi="Times New Roman" w:cs="Times New Roman"/>
                <w:sz w:val="24"/>
                <w:szCs w:val="24"/>
              </w:rPr>
              <w:t xml:space="preserve"> în domeniul artelor plastice</w:t>
            </w: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4F4F42" w14:textId="77777777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-Identifică și valorifică posibilitățile de învățare ale grupului țintă;</w:t>
            </w:r>
          </w:p>
          <w:p w14:paraId="43A090E3" w14:textId="77777777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-Promovează continuu importanța obținerii rezultatelor;</w:t>
            </w:r>
          </w:p>
          <w:p w14:paraId="01E31C53" w14:textId="77777777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-Stabilește strategii didactice optime în vederea obținerii rezultatelor maxime;</w:t>
            </w:r>
          </w:p>
          <w:p w14:paraId="00C2570D" w14:textId="77777777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-Utilizează materialele didactice adecvate;</w:t>
            </w:r>
          </w:p>
          <w:p w14:paraId="3A92385C" w14:textId="77777777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-Apreciază cantitativ și calitativ rezultatele grupului țintă;</w:t>
            </w:r>
          </w:p>
          <w:p w14:paraId="1688F976" w14:textId="634CAE22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-Tratează diferențiat grupul țintă, în funcție de nevoile lor specifice;</w:t>
            </w:r>
          </w:p>
          <w:p w14:paraId="1FD6D4A6" w14:textId="77777777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-Respectă politica de prelucrare a datelor cu caracter personal;</w:t>
            </w:r>
          </w:p>
          <w:p w14:paraId="0FA8A14D" w14:textId="7A5CFB92" w:rsidR="008D47DA" w:rsidRPr="008D47DA" w:rsidRDefault="008D47DA" w:rsidP="00E90B7D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7DA">
              <w:rPr>
                <w:rFonts w:ascii="Times New Roman" w:hAnsi="Times New Roman" w:cs="Times New Roman"/>
                <w:sz w:val="24"/>
                <w:szCs w:val="24"/>
              </w:rPr>
              <w:t>Întocmește planificarea activității, fisa de activitate și fisa de prezenta lunar.</w:t>
            </w:r>
          </w:p>
        </w:tc>
      </w:tr>
      <w:tr w:rsidR="00087839" w:rsidRPr="00515768" w14:paraId="16746C47" w14:textId="77777777" w:rsidTr="008D47DA">
        <w:trPr>
          <w:trHeight w:val="3679"/>
        </w:trPr>
        <w:tc>
          <w:tcPr>
            <w:tcW w:w="3917" w:type="dxa"/>
          </w:tcPr>
          <w:p w14:paraId="0EDDB68B" w14:textId="1592AFA4" w:rsidR="00087839" w:rsidRPr="00515768" w:rsidRDefault="004A2330" w:rsidP="00B806FF">
            <w:pPr>
              <w:pStyle w:val="ListParagraph"/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 consilier școlar pentru a</w:t>
            </w: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ctivități particulare de sprijin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 </w:t>
            </w: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consiliere și orientare școlară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profesională și activități </w:t>
            </w:r>
            <w:r w:rsidRPr="0043424B">
              <w:rPr>
                <w:rFonts w:ascii="Times New Roman" w:hAnsi="Times New Roman" w:cs="Times New Roman"/>
                <w:sz w:val="24"/>
                <w:szCs w:val="24"/>
              </w:rPr>
              <w:t>de inițiere și punere în practică a unor norme, rutine și acțiuni care favorizează un climat pozitiv și incluziv</w:t>
            </w:r>
          </w:p>
        </w:tc>
        <w:tc>
          <w:tcPr>
            <w:tcW w:w="6358" w:type="dxa"/>
          </w:tcPr>
          <w:p w14:paraId="10365AE9" w14:textId="77777777" w:rsidR="00515768" w:rsidRPr="00515768" w:rsidRDefault="00515768" w:rsidP="00515768">
            <w:pPr>
              <w:pStyle w:val="ListParagraph"/>
              <w:spacing w:line="276" w:lineRule="auto"/>
              <w:ind w:left="1044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-Stimulează elevii în vederea dezvoltării personale și profesionale;</w:t>
            </w:r>
          </w:p>
          <w:p w14:paraId="104A452F" w14:textId="4FF55C44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-Asigură consiliere în ceea ce privește orientarea școlară și profesională;</w:t>
            </w:r>
          </w:p>
          <w:p w14:paraId="0C4CD9D2" w14:textId="77777777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-Identifică și valorifică posibilitățile de învățare ale grupului țintă;</w:t>
            </w:r>
          </w:p>
          <w:p w14:paraId="7B4CF42C" w14:textId="6680F080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 Ajută elevii să îşi descopere interesele, calitățile, oportunitățile, aptitudinile sau preferințele pentru a urma o anumită profesie;</w:t>
            </w:r>
          </w:p>
          <w:p w14:paraId="5240469A" w14:textId="6A1EE11D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Organizează </w:t>
            </w: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ateliere de lucru pentru promovarea încrederii, respectului reciproc, colaborării între elevi;</w:t>
            </w:r>
          </w:p>
          <w:p w14:paraId="06E15D49" w14:textId="77777777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-Utilizează materialele didactice adecvate;</w:t>
            </w:r>
          </w:p>
          <w:p w14:paraId="0EC47D1C" w14:textId="4F11E567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Abordarea unor</w:t>
            </w: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 xml:space="preserve"> teme precum “Prevenirea și descurajarea etichetarii, stigmatizării, discriminării, segregării” si “Prevenirea și reducerea violenței școlare (inclusiv bullying și cyber-bullying), consumului de droguri și a altor comportamente riscante;</w:t>
            </w:r>
          </w:p>
          <w:p w14:paraId="23004881" w14:textId="77777777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-Tratează diferențiat grupul țintă, în funcție de nevoile lor specifice;</w:t>
            </w:r>
          </w:p>
          <w:p w14:paraId="5CEA5294" w14:textId="77777777" w:rsidR="00515768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-Respectă politica de prelucrare a datelor cu caracter personal;</w:t>
            </w:r>
          </w:p>
          <w:p w14:paraId="6AB0A9F1" w14:textId="246EF02D" w:rsidR="00087839" w:rsidRPr="00515768" w:rsidRDefault="00515768" w:rsidP="00515768">
            <w:pPr>
              <w:pStyle w:val="ListParagraph"/>
              <w:spacing w:line="276" w:lineRule="auto"/>
              <w:ind w:left="1080" w:hanging="9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768">
              <w:rPr>
                <w:rFonts w:ascii="Times New Roman" w:hAnsi="Times New Roman" w:cs="Times New Roman"/>
                <w:sz w:val="24"/>
                <w:szCs w:val="24"/>
              </w:rPr>
              <w:t>- Întocmește planificarea activității, fisa de activitate și fisa de prezenta lunar.</w:t>
            </w:r>
          </w:p>
        </w:tc>
      </w:tr>
    </w:tbl>
    <w:p w14:paraId="28775AE8" w14:textId="77777777" w:rsidR="00AC26CB" w:rsidRPr="00153B76" w:rsidRDefault="00AC26CB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637287" w14:textId="77777777" w:rsidR="00876294" w:rsidRPr="00B806FF" w:rsidRDefault="00876294" w:rsidP="00B806FF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06FF">
        <w:rPr>
          <w:rFonts w:ascii="Times New Roman" w:hAnsi="Times New Roman" w:cs="Times New Roman"/>
          <w:b/>
          <w:bCs/>
          <w:sz w:val="24"/>
          <w:szCs w:val="24"/>
        </w:rPr>
        <w:lastRenderedPageBreak/>
        <w:t>b)</w:t>
      </w:r>
      <w:r w:rsidRPr="00B806FF">
        <w:rPr>
          <w:rFonts w:ascii="Times New Roman" w:hAnsi="Times New Roman" w:cs="Times New Roman"/>
          <w:b/>
          <w:bCs/>
          <w:sz w:val="24"/>
          <w:szCs w:val="24"/>
        </w:rPr>
        <w:tab/>
        <w:t>Abilități:</w:t>
      </w:r>
    </w:p>
    <w:p w14:paraId="222D56F3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capacitate de lucru în echipă;</w:t>
      </w:r>
    </w:p>
    <w:p w14:paraId="406D5AB4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orientare spre rezultate și atingerea obiectivelor în termenele prevăzute;</w:t>
      </w:r>
    </w:p>
    <w:p w14:paraId="3E3D8E99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capacitate de analiză și sinteză;</w:t>
      </w:r>
    </w:p>
    <w:p w14:paraId="5A9449F0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capacitate organizatorică și administrativă pentru planificarea și desfășurarea întâlnirilor de lucru în echipe interdisciplinare;</w:t>
      </w:r>
    </w:p>
    <w:p w14:paraId="4D5B1719" w14:textId="3ABA515A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capacitatea de a organiza activități de cercetare evaluativă;</w:t>
      </w:r>
    </w:p>
    <w:p w14:paraId="3A91F9FE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capacitatea de a organiza activități de documentare și de redactare a textului științific;</w:t>
      </w:r>
    </w:p>
    <w:p w14:paraId="0D304BEF" w14:textId="77777777" w:rsidR="00876294" w:rsidRP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capacitatea de a realiza documente cadru pentru buna desfășurare a proiectului;</w:t>
      </w:r>
    </w:p>
    <w:p w14:paraId="10DDCE51" w14:textId="43A00C90" w:rsidR="00876294" w:rsidRDefault="00876294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capacitatea de utilizare a documentelor de politică educațională și europeană;</w:t>
      </w:r>
    </w:p>
    <w:p w14:paraId="71ECBA36" w14:textId="77777777" w:rsidR="0035001F" w:rsidRPr="00876294" w:rsidRDefault="0035001F" w:rsidP="00B806F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048B42" w14:textId="75CE5ECB" w:rsidR="00876294" w:rsidRPr="00B806FF" w:rsidRDefault="00876294" w:rsidP="00B806FF">
      <w:pPr>
        <w:pStyle w:val="ListParagraph"/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5001F">
        <w:rPr>
          <w:rFonts w:ascii="Times New Roman" w:hAnsi="Times New Roman" w:cs="Times New Roman"/>
          <w:b/>
          <w:bCs/>
          <w:sz w:val="24"/>
          <w:szCs w:val="24"/>
        </w:rPr>
        <w:t>DOSARUL DE CONCURS:</w:t>
      </w:r>
    </w:p>
    <w:p w14:paraId="357066CE" w14:textId="09177FF8" w:rsidR="00876294" w:rsidRPr="00876294" w:rsidRDefault="00876294" w:rsidP="00B806FF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În conformitate cu prevederile art. 6 din H.G. nr. 286/2011 și Ordinul nr. 1336/2022 cu modificările și completările ulterioare, dosarul de înscriere la concurs va conține următoarele documente:</w:t>
      </w:r>
    </w:p>
    <w:p w14:paraId="3424BA8A" w14:textId="77777777" w:rsidR="00876294" w:rsidRPr="00876294" w:rsidRDefault="00876294" w:rsidP="00B80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Anexa 1 : Cerere înscriere concurs;</w:t>
      </w:r>
    </w:p>
    <w:p w14:paraId="00150179" w14:textId="77777777" w:rsidR="00876294" w:rsidRPr="00876294" w:rsidRDefault="00876294" w:rsidP="00B80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Anexa 2: Declarație disponibilitate</w:t>
      </w:r>
    </w:p>
    <w:p w14:paraId="40E6416B" w14:textId="77777777" w:rsidR="00876294" w:rsidRPr="00876294" w:rsidRDefault="00876294" w:rsidP="00B80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Anexa 3: CV format Europass- datat și semnat pe fiecare pagina (CV-ul trebuie să conțină obligatoriu date de contact valide —adresa de e-mail și număr de telefon);</w:t>
      </w:r>
    </w:p>
    <w:p w14:paraId="5C688422" w14:textId="77777777" w:rsidR="00876294" w:rsidRPr="00876294" w:rsidRDefault="00876294" w:rsidP="00B80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Anexa 4: Declarație de consimțământ privind prelucrarea datelor cu caracter personal;</w:t>
      </w:r>
    </w:p>
    <w:p w14:paraId="30A1E0CC" w14:textId="73AD2692" w:rsidR="00876294" w:rsidRPr="00876294" w:rsidRDefault="00876294" w:rsidP="0071757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Copia actului de identitate sau orice alt document care atestă identitatea, potrivit legii, după caz (semnată de candidat)</w:t>
      </w:r>
      <w:r w:rsidR="00B806FF">
        <w:rPr>
          <w:rFonts w:ascii="Times New Roman" w:hAnsi="Times New Roman" w:cs="Times New Roman"/>
          <w:sz w:val="24"/>
          <w:szCs w:val="24"/>
        </w:rPr>
        <w:t>;</w:t>
      </w:r>
    </w:p>
    <w:p w14:paraId="4D39C0C9" w14:textId="639BC98F" w:rsidR="00876294" w:rsidRPr="00876294" w:rsidRDefault="00876294" w:rsidP="0071757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Declarație pe propria răspundere că nu are antecedente</w:t>
      </w:r>
      <w:r w:rsidR="000840ED">
        <w:rPr>
          <w:rFonts w:ascii="Times New Roman" w:hAnsi="Times New Roman" w:cs="Times New Roman"/>
          <w:sz w:val="24"/>
          <w:szCs w:val="24"/>
        </w:rPr>
        <w:t xml:space="preserve"> penale/cazier judiciar</w:t>
      </w:r>
      <w:r w:rsidRPr="00876294">
        <w:rPr>
          <w:rFonts w:ascii="Times New Roman" w:hAnsi="Times New Roman" w:cs="Times New Roman"/>
          <w:sz w:val="24"/>
          <w:szCs w:val="24"/>
        </w:rPr>
        <w:t>;</w:t>
      </w:r>
    </w:p>
    <w:p w14:paraId="3BA5AE38" w14:textId="77777777" w:rsidR="00876294" w:rsidRPr="00876294" w:rsidRDefault="00876294" w:rsidP="0071757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Adeverință medicală/ fișa de la medicina muncii;</w:t>
      </w:r>
    </w:p>
    <w:p w14:paraId="5E1973F5" w14:textId="77777777" w:rsidR="00876294" w:rsidRPr="00876294" w:rsidRDefault="00876294" w:rsidP="0071757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Acte studii: Copiile documentelor care atestă nivelul studiilor și ale altor acte care atestă efectuarea unor specializări, copiile documentelor care atestă îndeplinirea condițiilor specifice;</w:t>
      </w:r>
    </w:p>
    <w:p w14:paraId="11826123" w14:textId="77777777" w:rsidR="00876294" w:rsidRPr="00876294" w:rsidRDefault="00876294" w:rsidP="0071757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Activitate didactică: adeverință vechime în învățământ;</w:t>
      </w:r>
    </w:p>
    <w:p w14:paraId="51D53B1A" w14:textId="77777777" w:rsidR="00876294" w:rsidRPr="00876294" w:rsidRDefault="00876294" w:rsidP="0071757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-</w:t>
      </w:r>
      <w:r w:rsidRPr="00876294">
        <w:rPr>
          <w:rFonts w:ascii="Times New Roman" w:hAnsi="Times New Roman" w:cs="Times New Roman"/>
          <w:sz w:val="24"/>
          <w:szCs w:val="24"/>
        </w:rPr>
        <w:tab/>
        <w:t>Experiență specifică pentru postul vizat;</w:t>
      </w:r>
    </w:p>
    <w:p w14:paraId="7C4947E8" w14:textId="77777777" w:rsidR="00876294" w:rsidRPr="00876294" w:rsidRDefault="00876294" w:rsidP="0071757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Documentele doveditoare ale studiilor și experienței/expertizei declarate în CV (copii ale diplomelor de studii, adeverințe de lucru, alte documente doveditoare) se certifică „conform cu originalul” de către unitatea de învățământ/instituția în care este încadrat fiecare candidat.</w:t>
      </w:r>
    </w:p>
    <w:p w14:paraId="3E1560AA" w14:textId="77777777" w:rsidR="00E72CF3" w:rsidRDefault="00E72CF3" w:rsidP="0071757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88BF7" w14:textId="1D5AC3C7" w:rsidR="00876294" w:rsidRPr="00394DD1" w:rsidRDefault="00876294" w:rsidP="0071757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DD1">
        <w:rPr>
          <w:rFonts w:ascii="Times New Roman" w:hAnsi="Times New Roman" w:cs="Times New Roman"/>
          <w:b/>
          <w:bCs/>
          <w:sz w:val="24"/>
          <w:szCs w:val="24"/>
        </w:rPr>
        <w:t>Notă: pentru candidații unității trebuie depus doar cerere înscriere concurs, declarație disponibilitate</w:t>
      </w:r>
      <w:r w:rsidR="00394DD1" w:rsidRPr="00394DD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4DD1">
        <w:rPr>
          <w:rFonts w:ascii="Times New Roman" w:hAnsi="Times New Roman" w:cs="Times New Roman"/>
          <w:b/>
          <w:bCs/>
          <w:sz w:val="24"/>
          <w:szCs w:val="24"/>
        </w:rPr>
        <w:t>CV, declarație prelucrare date cu caracter personal</w:t>
      </w:r>
      <w:r w:rsidR="00394D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FE3FCC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E2505F" w14:textId="0F43E580" w:rsidR="00876294" w:rsidRPr="00717572" w:rsidRDefault="00876294" w:rsidP="00717572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17572">
        <w:rPr>
          <w:rFonts w:ascii="Times New Roman" w:hAnsi="Times New Roman" w:cs="Times New Roman"/>
          <w:b/>
          <w:bCs/>
          <w:sz w:val="24"/>
          <w:szCs w:val="24"/>
        </w:rPr>
        <w:t>MODALITATEA DE DEPUNERE A DOSARELOR:</w:t>
      </w:r>
    </w:p>
    <w:p w14:paraId="2A322F7E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54CC96" w14:textId="4B66D486" w:rsidR="00876294" w:rsidRPr="00876294" w:rsidRDefault="00876294" w:rsidP="00013E15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Candidații vor depune documentele la secretariatul Școlii Gimnaziale </w:t>
      </w:r>
      <w:r w:rsidR="004409B5" w:rsidRPr="004409B5">
        <w:rPr>
          <w:rFonts w:ascii="Times New Roman" w:hAnsi="Times New Roman" w:cs="Times New Roman"/>
          <w:sz w:val="24"/>
          <w:szCs w:val="24"/>
        </w:rPr>
        <w:t>„Simion Florea Marian” Ilișești</w:t>
      </w:r>
      <w:r w:rsidRPr="00876294">
        <w:rPr>
          <w:rFonts w:ascii="Times New Roman" w:hAnsi="Times New Roman" w:cs="Times New Roman"/>
          <w:sz w:val="24"/>
          <w:szCs w:val="24"/>
        </w:rPr>
        <w:t xml:space="preserve">, în perioada </w:t>
      </w:r>
      <w:r w:rsidR="005617FD">
        <w:rPr>
          <w:rFonts w:ascii="Times New Roman" w:hAnsi="Times New Roman" w:cs="Times New Roman"/>
          <w:sz w:val="24"/>
          <w:szCs w:val="24"/>
        </w:rPr>
        <w:t>10.02.2025</w:t>
      </w:r>
      <w:r w:rsidR="00836986">
        <w:rPr>
          <w:rFonts w:ascii="Times New Roman" w:hAnsi="Times New Roman" w:cs="Times New Roman"/>
          <w:sz w:val="24"/>
          <w:szCs w:val="24"/>
        </w:rPr>
        <w:t xml:space="preserve"> –</w:t>
      </w:r>
      <w:r w:rsidRPr="00876294">
        <w:rPr>
          <w:rFonts w:ascii="Times New Roman" w:hAnsi="Times New Roman" w:cs="Times New Roman"/>
          <w:sz w:val="24"/>
          <w:szCs w:val="24"/>
        </w:rPr>
        <w:t xml:space="preserve"> </w:t>
      </w:r>
      <w:r w:rsidR="008B401B">
        <w:rPr>
          <w:rFonts w:ascii="Times New Roman" w:hAnsi="Times New Roman" w:cs="Times New Roman"/>
          <w:sz w:val="24"/>
          <w:szCs w:val="24"/>
        </w:rPr>
        <w:t>1</w:t>
      </w:r>
      <w:r w:rsidR="005617FD">
        <w:rPr>
          <w:rFonts w:ascii="Times New Roman" w:hAnsi="Times New Roman" w:cs="Times New Roman"/>
          <w:sz w:val="24"/>
          <w:szCs w:val="24"/>
        </w:rPr>
        <w:t>4</w:t>
      </w:r>
      <w:r w:rsidR="00836986">
        <w:rPr>
          <w:rFonts w:ascii="Times New Roman" w:hAnsi="Times New Roman" w:cs="Times New Roman"/>
          <w:sz w:val="24"/>
          <w:szCs w:val="24"/>
        </w:rPr>
        <w:t>.0</w:t>
      </w:r>
      <w:r w:rsidR="005617FD">
        <w:rPr>
          <w:rFonts w:ascii="Times New Roman" w:hAnsi="Times New Roman" w:cs="Times New Roman"/>
          <w:sz w:val="24"/>
          <w:szCs w:val="24"/>
        </w:rPr>
        <w:t>2</w:t>
      </w:r>
      <w:r w:rsidR="00836986">
        <w:rPr>
          <w:rFonts w:ascii="Times New Roman" w:hAnsi="Times New Roman" w:cs="Times New Roman"/>
          <w:sz w:val="24"/>
          <w:szCs w:val="24"/>
        </w:rPr>
        <w:t>.202</w:t>
      </w:r>
      <w:r w:rsidR="005617FD">
        <w:rPr>
          <w:rFonts w:ascii="Times New Roman" w:hAnsi="Times New Roman" w:cs="Times New Roman"/>
          <w:sz w:val="24"/>
          <w:szCs w:val="24"/>
        </w:rPr>
        <w:t>5</w:t>
      </w:r>
      <w:r w:rsidRPr="00876294">
        <w:rPr>
          <w:rFonts w:ascii="Times New Roman" w:hAnsi="Times New Roman" w:cs="Times New Roman"/>
          <w:sz w:val="24"/>
          <w:szCs w:val="24"/>
        </w:rPr>
        <w:t>, în intervalul orar 9:00-13:00.</w:t>
      </w:r>
    </w:p>
    <w:p w14:paraId="6A399232" w14:textId="77777777" w:rsidR="00876294" w:rsidRDefault="00876294" w:rsidP="00013E15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Candidaturile transmise după data limită indicată în anunțul de selecție, precum și cele incomplete vor fi respinse.</w:t>
      </w:r>
    </w:p>
    <w:p w14:paraId="2C6D5139" w14:textId="77777777" w:rsidR="00013E15" w:rsidRPr="00876294" w:rsidRDefault="00013E15" w:rsidP="00013E15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10FA6" w14:textId="699F28EA" w:rsidR="00E74D39" w:rsidRPr="00E74D39" w:rsidRDefault="00E74D39" w:rsidP="00E74D39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74D39">
        <w:rPr>
          <w:rFonts w:ascii="Times New Roman" w:hAnsi="Times New Roman" w:cs="Times New Roman"/>
          <w:b/>
          <w:bCs/>
          <w:sz w:val="24"/>
          <w:szCs w:val="24"/>
        </w:rPr>
        <w:t>PROBELE DE CONCURS:</w:t>
      </w:r>
    </w:p>
    <w:p w14:paraId="43778FC7" w14:textId="08D24F6F" w:rsidR="00E74D39" w:rsidRPr="008C7263" w:rsidRDefault="00E74D39" w:rsidP="008C7263">
      <w:pPr>
        <w:pStyle w:val="ListParagraph"/>
        <w:spacing w:line="276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74D39">
        <w:rPr>
          <w:rFonts w:ascii="Times New Roman" w:hAnsi="Times New Roman" w:cs="Times New Roman"/>
          <w:b/>
          <w:bCs/>
          <w:sz w:val="24"/>
          <w:szCs w:val="24"/>
        </w:rPr>
        <w:t>Concursul constă în parcurgerea a două etape, astfel:</w:t>
      </w:r>
    </w:p>
    <w:p w14:paraId="5CD39491" w14:textId="77777777" w:rsidR="00E74D39" w:rsidRPr="00A22842" w:rsidRDefault="00E74D39" w:rsidP="00E74D39">
      <w:pPr>
        <w:pStyle w:val="ListParagraph"/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842">
        <w:rPr>
          <w:rFonts w:ascii="Times New Roman" w:hAnsi="Times New Roman" w:cs="Times New Roman"/>
          <w:b/>
          <w:bCs/>
          <w:sz w:val="24"/>
          <w:szCs w:val="24"/>
        </w:rPr>
        <w:t>a) Proba eliminatorie: verificarea eligibilității administrative a dosarelor;</w:t>
      </w:r>
    </w:p>
    <w:p w14:paraId="1C0E45FD" w14:textId="61F82BAA" w:rsidR="00E74D39" w:rsidRPr="00E74D39" w:rsidRDefault="00E74D39" w:rsidP="00A22842">
      <w:pPr>
        <w:pStyle w:val="ListParagraph"/>
        <w:spacing w:line="276" w:lineRule="auto"/>
        <w:ind w:left="0" w:firstLine="3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D39">
        <w:rPr>
          <w:rFonts w:ascii="Times New Roman" w:hAnsi="Times New Roman" w:cs="Times New Roman"/>
          <w:sz w:val="24"/>
          <w:szCs w:val="24"/>
        </w:rPr>
        <w:t xml:space="preserve">Lista candidaților declarați admiși/respinși în această etapă este publicată la sediul </w:t>
      </w:r>
      <w:bookmarkStart w:id="2" w:name="_Hlk191498508"/>
      <w:r w:rsidRPr="00E74D39">
        <w:rPr>
          <w:rFonts w:ascii="Times New Roman" w:hAnsi="Times New Roman" w:cs="Times New Roman"/>
          <w:sz w:val="24"/>
          <w:szCs w:val="24"/>
        </w:rPr>
        <w:t>Școlii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39">
        <w:rPr>
          <w:rFonts w:ascii="Times New Roman" w:hAnsi="Times New Roman" w:cs="Times New Roman"/>
          <w:sz w:val="24"/>
          <w:szCs w:val="24"/>
        </w:rPr>
        <w:t xml:space="preserve">Gimnaziale </w:t>
      </w:r>
      <w:r>
        <w:rPr>
          <w:rFonts w:ascii="Times New Roman" w:hAnsi="Times New Roman" w:cs="Times New Roman"/>
          <w:sz w:val="24"/>
          <w:szCs w:val="24"/>
        </w:rPr>
        <w:t xml:space="preserve">„Simion Florea Marian” Ilișești </w:t>
      </w:r>
      <w:r w:rsidRPr="00E74D39">
        <w:rPr>
          <w:rFonts w:ascii="Times New Roman" w:hAnsi="Times New Roman" w:cs="Times New Roman"/>
          <w:sz w:val="24"/>
          <w:szCs w:val="24"/>
        </w:rPr>
        <w:t xml:space="preserve">din strada </w:t>
      </w:r>
      <w:r>
        <w:rPr>
          <w:rFonts w:ascii="Times New Roman" w:hAnsi="Times New Roman" w:cs="Times New Roman"/>
          <w:sz w:val="24"/>
          <w:szCs w:val="24"/>
        </w:rPr>
        <w:t>Ștefan cel Mare</w:t>
      </w:r>
      <w:r w:rsidRPr="00E74D39">
        <w:rPr>
          <w:rFonts w:ascii="Times New Roman" w:hAnsi="Times New Roman" w:cs="Times New Roman"/>
          <w:sz w:val="24"/>
          <w:szCs w:val="24"/>
        </w:rPr>
        <w:t>, nr. 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4D39">
        <w:rPr>
          <w:rFonts w:ascii="Times New Roman" w:hAnsi="Times New Roman" w:cs="Times New Roman"/>
          <w:sz w:val="24"/>
          <w:szCs w:val="24"/>
        </w:rPr>
        <w:t xml:space="preserve">, loc. </w:t>
      </w:r>
      <w:r>
        <w:rPr>
          <w:rFonts w:ascii="Times New Roman" w:hAnsi="Times New Roman" w:cs="Times New Roman"/>
          <w:sz w:val="24"/>
          <w:szCs w:val="24"/>
        </w:rPr>
        <w:t>Ilișești</w:t>
      </w:r>
      <w:r w:rsidRPr="00E74D39">
        <w:rPr>
          <w:rFonts w:ascii="Times New Roman" w:hAnsi="Times New Roman" w:cs="Times New Roman"/>
          <w:sz w:val="24"/>
          <w:szCs w:val="24"/>
        </w:rPr>
        <w:t xml:space="preserve">, jud. </w:t>
      </w:r>
      <w:r>
        <w:rPr>
          <w:rFonts w:ascii="Times New Roman" w:hAnsi="Times New Roman" w:cs="Times New Roman"/>
          <w:sz w:val="24"/>
          <w:szCs w:val="24"/>
        </w:rPr>
        <w:t>Suceava</w:t>
      </w:r>
      <w:r w:rsidR="002443CF">
        <w:rPr>
          <w:rFonts w:ascii="Times New Roman" w:hAnsi="Times New Roman" w:cs="Times New Roman"/>
          <w:sz w:val="24"/>
          <w:szCs w:val="24"/>
        </w:rPr>
        <w:t>/</w:t>
      </w:r>
      <w:r w:rsidRPr="00E74D39">
        <w:rPr>
          <w:rFonts w:ascii="Times New Roman" w:hAnsi="Times New Roman" w:cs="Times New Roman"/>
          <w:sz w:val="24"/>
          <w:szCs w:val="24"/>
        </w:rPr>
        <w:t xml:space="preserve"> pe pagina web </w:t>
      </w:r>
      <w:hyperlink r:id="rId7" w:history="1">
        <w:r w:rsidRPr="005834A3">
          <w:rPr>
            <w:rStyle w:val="Hyperlink"/>
            <w:rFonts w:ascii="Times New Roman" w:hAnsi="Times New Roman" w:cs="Times New Roman"/>
            <w:sz w:val="24"/>
            <w:szCs w:val="24"/>
          </w:rPr>
          <w:t>www.scoalagimnazialailisesti.ro</w:t>
        </w:r>
      </w:hyperlink>
      <w:r w:rsidRPr="00E74D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5A65B486" w14:textId="2628C516" w:rsidR="00A22842" w:rsidRPr="008C7263" w:rsidRDefault="00E74D39" w:rsidP="008C7263">
      <w:pPr>
        <w:pStyle w:val="ListParagraph"/>
        <w:spacing w:line="276" w:lineRule="auto"/>
        <w:ind w:left="0" w:firstLine="3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D39">
        <w:rPr>
          <w:rFonts w:ascii="Times New Roman" w:hAnsi="Times New Roman" w:cs="Times New Roman"/>
          <w:sz w:val="24"/>
          <w:szCs w:val="24"/>
        </w:rPr>
        <w:t xml:space="preserve">Eventualele contestații vor fi depuse la sediul Școlii Gimnaziale </w:t>
      </w:r>
      <w:r w:rsidR="00A22842">
        <w:rPr>
          <w:rFonts w:ascii="Times New Roman" w:hAnsi="Times New Roman" w:cs="Times New Roman"/>
          <w:sz w:val="24"/>
          <w:szCs w:val="24"/>
        </w:rPr>
        <w:t xml:space="preserve">„Simion Florea Marian” Ilișești 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din strada </w:t>
      </w:r>
      <w:r w:rsidR="00A22842">
        <w:rPr>
          <w:rFonts w:ascii="Times New Roman" w:hAnsi="Times New Roman" w:cs="Times New Roman"/>
          <w:sz w:val="24"/>
          <w:szCs w:val="24"/>
        </w:rPr>
        <w:t>Ștefan cel Mare</w:t>
      </w:r>
      <w:r w:rsidR="00A22842" w:rsidRPr="00E74D39">
        <w:rPr>
          <w:rFonts w:ascii="Times New Roman" w:hAnsi="Times New Roman" w:cs="Times New Roman"/>
          <w:sz w:val="24"/>
          <w:szCs w:val="24"/>
        </w:rPr>
        <w:t>, nr. 5</w:t>
      </w:r>
      <w:r w:rsidR="00A22842">
        <w:rPr>
          <w:rFonts w:ascii="Times New Roman" w:hAnsi="Times New Roman" w:cs="Times New Roman"/>
          <w:sz w:val="24"/>
          <w:szCs w:val="24"/>
        </w:rPr>
        <w:t>9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, loc. </w:t>
      </w:r>
      <w:r w:rsidR="00A22842">
        <w:rPr>
          <w:rFonts w:ascii="Times New Roman" w:hAnsi="Times New Roman" w:cs="Times New Roman"/>
          <w:sz w:val="24"/>
          <w:szCs w:val="24"/>
        </w:rPr>
        <w:t>Ilișești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, jud. </w:t>
      </w:r>
      <w:r w:rsidR="00A22842">
        <w:rPr>
          <w:rFonts w:ascii="Times New Roman" w:hAnsi="Times New Roman" w:cs="Times New Roman"/>
          <w:sz w:val="24"/>
          <w:szCs w:val="24"/>
        </w:rPr>
        <w:t>Suceava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 </w:t>
      </w:r>
      <w:r w:rsidRPr="00E74D39">
        <w:rPr>
          <w:rFonts w:ascii="Times New Roman" w:hAnsi="Times New Roman" w:cs="Times New Roman"/>
          <w:sz w:val="24"/>
          <w:szCs w:val="24"/>
        </w:rPr>
        <w:t xml:space="preserve">și la adresa de e-mail </w:t>
      </w:r>
      <w:hyperlink r:id="rId8" w:history="1">
        <w:r w:rsidR="003F1B7D" w:rsidRPr="005834A3">
          <w:rPr>
            <w:rStyle w:val="Hyperlink"/>
            <w:rFonts w:ascii="Times New Roman" w:hAnsi="Times New Roman" w:cs="Times New Roman"/>
            <w:sz w:val="24"/>
            <w:szCs w:val="24"/>
          </w:rPr>
          <w:t>secretariat@scoalailisesti.ro</w:t>
        </w:r>
      </w:hyperlink>
      <w:r w:rsidR="003F1B7D">
        <w:rPr>
          <w:rFonts w:ascii="Times New Roman" w:hAnsi="Times New Roman" w:cs="Times New Roman"/>
          <w:sz w:val="24"/>
          <w:szCs w:val="24"/>
        </w:rPr>
        <w:t xml:space="preserve"> </w:t>
      </w:r>
      <w:r w:rsidRPr="00E74D39">
        <w:rPr>
          <w:rFonts w:ascii="Times New Roman" w:hAnsi="Times New Roman" w:cs="Times New Roman"/>
          <w:sz w:val="24"/>
          <w:szCs w:val="24"/>
        </w:rPr>
        <w:t>, în termen de 24 ore de la data</w:t>
      </w:r>
      <w:r w:rsidR="00A22842">
        <w:rPr>
          <w:rFonts w:ascii="Times New Roman" w:hAnsi="Times New Roman" w:cs="Times New Roman"/>
          <w:sz w:val="24"/>
          <w:szCs w:val="24"/>
        </w:rPr>
        <w:t xml:space="preserve"> </w:t>
      </w:r>
      <w:r w:rsidRPr="00A22842">
        <w:rPr>
          <w:rFonts w:ascii="Times New Roman" w:hAnsi="Times New Roman" w:cs="Times New Roman"/>
          <w:sz w:val="24"/>
          <w:szCs w:val="24"/>
        </w:rPr>
        <w:t>publicării rezultatelor acestei etape, sub sancțiunea decăderii din acest drept.</w:t>
      </w:r>
    </w:p>
    <w:p w14:paraId="39E97349" w14:textId="302E6DCC" w:rsidR="00A22842" w:rsidRPr="008C7263" w:rsidRDefault="00E74D39" w:rsidP="008C7263">
      <w:pPr>
        <w:pStyle w:val="ListParagraph"/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D39">
        <w:rPr>
          <w:rFonts w:ascii="Times New Roman" w:hAnsi="Times New Roman" w:cs="Times New Roman"/>
          <w:sz w:val="24"/>
          <w:szCs w:val="24"/>
        </w:rPr>
        <w:t>Candidații declarați admiși la această probă vor participa la proba de evaluare a dosarelor.</w:t>
      </w:r>
    </w:p>
    <w:p w14:paraId="70C57B09" w14:textId="0ACB7238" w:rsidR="00E74D39" w:rsidRPr="00A22842" w:rsidRDefault="00E74D39" w:rsidP="00E74D39">
      <w:pPr>
        <w:pStyle w:val="ListParagraph"/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842">
        <w:rPr>
          <w:rFonts w:ascii="Times New Roman" w:hAnsi="Times New Roman" w:cs="Times New Roman"/>
          <w:b/>
          <w:bCs/>
          <w:sz w:val="24"/>
          <w:szCs w:val="24"/>
        </w:rPr>
        <w:t>b)Proba de evaluare a dosarelor</w:t>
      </w:r>
    </w:p>
    <w:p w14:paraId="749B5E43" w14:textId="60B2CC7C" w:rsidR="00A22842" w:rsidRPr="00E74D39" w:rsidRDefault="00E74D39" w:rsidP="00A22842">
      <w:pPr>
        <w:pStyle w:val="ListParagraph"/>
        <w:spacing w:line="276" w:lineRule="auto"/>
        <w:ind w:left="0" w:firstLine="3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D39">
        <w:rPr>
          <w:rFonts w:ascii="Times New Roman" w:hAnsi="Times New Roman" w:cs="Times New Roman"/>
          <w:sz w:val="24"/>
          <w:szCs w:val="24"/>
        </w:rPr>
        <w:t xml:space="preserve">Punctajele obținute în urma aplicării grilei de evaluare vor fi afișate la sediul </w:t>
      </w:r>
      <w:r w:rsidR="00A22842" w:rsidRPr="00E74D39">
        <w:rPr>
          <w:rFonts w:ascii="Times New Roman" w:hAnsi="Times New Roman" w:cs="Times New Roman"/>
          <w:sz w:val="24"/>
          <w:szCs w:val="24"/>
        </w:rPr>
        <w:t>Școlii</w:t>
      </w:r>
      <w:r w:rsidR="00A22842">
        <w:rPr>
          <w:rFonts w:ascii="Times New Roman" w:hAnsi="Times New Roman" w:cs="Times New Roman"/>
          <w:sz w:val="24"/>
          <w:szCs w:val="24"/>
        </w:rPr>
        <w:t xml:space="preserve"> 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Gimnaziale </w:t>
      </w:r>
      <w:r w:rsidR="00A22842">
        <w:rPr>
          <w:rFonts w:ascii="Times New Roman" w:hAnsi="Times New Roman" w:cs="Times New Roman"/>
          <w:sz w:val="24"/>
          <w:szCs w:val="24"/>
        </w:rPr>
        <w:t xml:space="preserve">„Simion Florea Marian” Ilișești 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din strada </w:t>
      </w:r>
      <w:r w:rsidR="00A22842">
        <w:rPr>
          <w:rFonts w:ascii="Times New Roman" w:hAnsi="Times New Roman" w:cs="Times New Roman"/>
          <w:sz w:val="24"/>
          <w:szCs w:val="24"/>
        </w:rPr>
        <w:t>Ștefan cel Mare</w:t>
      </w:r>
      <w:r w:rsidR="00A22842" w:rsidRPr="00E74D39">
        <w:rPr>
          <w:rFonts w:ascii="Times New Roman" w:hAnsi="Times New Roman" w:cs="Times New Roman"/>
          <w:sz w:val="24"/>
          <w:szCs w:val="24"/>
        </w:rPr>
        <w:t>, nr. 5</w:t>
      </w:r>
      <w:r w:rsidR="00A22842">
        <w:rPr>
          <w:rFonts w:ascii="Times New Roman" w:hAnsi="Times New Roman" w:cs="Times New Roman"/>
          <w:sz w:val="24"/>
          <w:szCs w:val="24"/>
        </w:rPr>
        <w:t>9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, loc. </w:t>
      </w:r>
      <w:r w:rsidR="00A22842">
        <w:rPr>
          <w:rFonts w:ascii="Times New Roman" w:hAnsi="Times New Roman" w:cs="Times New Roman"/>
          <w:sz w:val="24"/>
          <w:szCs w:val="24"/>
        </w:rPr>
        <w:t>Ilișești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, jud. </w:t>
      </w:r>
      <w:r w:rsidR="00A22842">
        <w:rPr>
          <w:rFonts w:ascii="Times New Roman" w:hAnsi="Times New Roman" w:cs="Times New Roman"/>
          <w:sz w:val="24"/>
          <w:szCs w:val="24"/>
        </w:rPr>
        <w:t>Suceava</w:t>
      </w:r>
      <w:r w:rsidR="002443CF">
        <w:rPr>
          <w:rFonts w:ascii="Times New Roman" w:hAnsi="Times New Roman" w:cs="Times New Roman"/>
          <w:sz w:val="24"/>
          <w:szCs w:val="24"/>
        </w:rPr>
        <w:t>/</w:t>
      </w:r>
      <w:r w:rsidR="00A22842" w:rsidRPr="00E74D39">
        <w:rPr>
          <w:rFonts w:ascii="Times New Roman" w:hAnsi="Times New Roman" w:cs="Times New Roman"/>
          <w:sz w:val="24"/>
          <w:szCs w:val="24"/>
        </w:rPr>
        <w:t xml:space="preserve"> pe pagina web </w:t>
      </w:r>
      <w:hyperlink r:id="rId9" w:history="1">
        <w:r w:rsidR="00A22842" w:rsidRPr="005834A3">
          <w:rPr>
            <w:rStyle w:val="Hyperlink"/>
            <w:rFonts w:ascii="Times New Roman" w:hAnsi="Times New Roman" w:cs="Times New Roman"/>
            <w:sz w:val="24"/>
            <w:szCs w:val="24"/>
          </w:rPr>
          <w:t>www.scoalagimnazialailisesti.ro</w:t>
        </w:r>
      </w:hyperlink>
      <w:r w:rsidR="00A22842" w:rsidRPr="00E74D39">
        <w:rPr>
          <w:rFonts w:ascii="Times New Roman" w:hAnsi="Times New Roman" w:cs="Times New Roman"/>
          <w:sz w:val="24"/>
          <w:szCs w:val="24"/>
        </w:rPr>
        <w:t>.</w:t>
      </w:r>
      <w:r w:rsidR="00A22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80F13" w14:textId="1FB212CC" w:rsidR="00205F7D" w:rsidRPr="003F1B7D" w:rsidRDefault="003F1B7D" w:rsidP="003F1B7D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B7D">
        <w:rPr>
          <w:rFonts w:ascii="Times New Roman" w:hAnsi="Times New Roman" w:cs="Times New Roman"/>
          <w:sz w:val="24"/>
          <w:szCs w:val="24"/>
        </w:rPr>
        <w:t xml:space="preserve">Eventualele contestații vor fi depuse la sediul Școlii Gimnaziale „Simion Florea Marian” Ilișești din strada Ștefan cel Mare, nr. 59, loc. Ilișești, jud. Suceava și la adresa de e-mail </w:t>
      </w:r>
      <w:hyperlink r:id="rId10" w:history="1">
        <w:r w:rsidRPr="003F1B7D">
          <w:rPr>
            <w:rStyle w:val="Hyperlink"/>
            <w:rFonts w:ascii="Times New Roman" w:hAnsi="Times New Roman" w:cs="Times New Roman"/>
            <w:sz w:val="24"/>
            <w:szCs w:val="24"/>
          </w:rPr>
          <w:t>secretariat@scoalailisesti.ro</w:t>
        </w:r>
      </w:hyperlink>
      <w:r w:rsidRPr="003F1B7D">
        <w:rPr>
          <w:rFonts w:ascii="Times New Roman" w:hAnsi="Times New Roman" w:cs="Times New Roman"/>
          <w:sz w:val="24"/>
          <w:szCs w:val="24"/>
        </w:rPr>
        <w:t xml:space="preserve"> , în termen de 24 ore de la data publicării rezultatelor</w:t>
      </w:r>
      <w:r w:rsidR="00E74D39" w:rsidRPr="003F1B7D">
        <w:rPr>
          <w:rFonts w:ascii="Times New Roman" w:hAnsi="Times New Roman" w:cs="Times New Roman"/>
          <w:sz w:val="24"/>
          <w:szCs w:val="24"/>
        </w:rPr>
        <w:t>, sub sancțiunea decăderii din acest drept.</w:t>
      </w:r>
    </w:p>
    <w:p w14:paraId="519A7731" w14:textId="7468E83D" w:rsidR="00876294" w:rsidRPr="00876294" w:rsidRDefault="00876294" w:rsidP="00E5196F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Dosarele vor fi evaluate de comisia de evaluare</w:t>
      </w:r>
      <w:r w:rsidR="00E5196F">
        <w:rPr>
          <w:rFonts w:ascii="Times New Roman" w:hAnsi="Times New Roman" w:cs="Times New Roman"/>
          <w:sz w:val="24"/>
          <w:szCs w:val="24"/>
        </w:rPr>
        <w:t>.</w:t>
      </w:r>
    </w:p>
    <w:p w14:paraId="0484FDA6" w14:textId="77777777" w:rsidR="00E5196F" w:rsidRPr="00876294" w:rsidRDefault="00E5196F" w:rsidP="00E5196F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8779E1" w14:textId="39935FC6" w:rsidR="00876294" w:rsidRDefault="00876294" w:rsidP="009046CC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046CC">
        <w:rPr>
          <w:rFonts w:ascii="Times New Roman" w:hAnsi="Times New Roman" w:cs="Times New Roman"/>
          <w:b/>
          <w:bCs/>
          <w:sz w:val="24"/>
          <w:szCs w:val="24"/>
        </w:rPr>
        <w:t>CRITERII DE EVALUARE EXPERȚI:</w:t>
      </w:r>
    </w:p>
    <w:p w14:paraId="624AB07A" w14:textId="77777777" w:rsidR="009046CC" w:rsidRPr="009046CC" w:rsidRDefault="009046CC" w:rsidP="009046CC">
      <w:pPr>
        <w:pStyle w:val="ListParagraph"/>
        <w:spacing w:line="276" w:lineRule="auto"/>
        <w:ind w:left="72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65B8169" w14:textId="77777777" w:rsidR="00876294" w:rsidRPr="002824E2" w:rsidRDefault="00876294" w:rsidP="00B806FF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24E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824E2">
        <w:rPr>
          <w:rFonts w:ascii="Times New Roman" w:hAnsi="Times New Roman" w:cs="Times New Roman"/>
          <w:b/>
          <w:bCs/>
          <w:sz w:val="24"/>
          <w:szCs w:val="24"/>
        </w:rPr>
        <w:tab/>
        <w:t>Evaluarea administrativă: probă eliminatorie</w:t>
      </w:r>
    </w:p>
    <w:p w14:paraId="1F80565D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a.</w:t>
      </w:r>
      <w:r w:rsidRPr="00876294">
        <w:rPr>
          <w:rFonts w:ascii="Times New Roman" w:hAnsi="Times New Roman" w:cs="Times New Roman"/>
          <w:sz w:val="24"/>
          <w:szCs w:val="24"/>
        </w:rPr>
        <w:tab/>
        <w:t>CV-ul respectă formatul Europass;</w:t>
      </w:r>
    </w:p>
    <w:p w14:paraId="197DF0A0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b.</w:t>
      </w:r>
      <w:r w:rsidRPr="00876294">
        <w:rPr>
          <w:rFonts w:ascii="Times New Roman" w:hAnsi="Times New Roman" w:cs="Times New Roman"/>
          <w:sz w:val="24"/>
          <w:szCs w:val="24"/>
        </w:rPr>
        <w:tab/>
        <w:t>Sunt atașate documentele justificative solicitate;</w:t>
      </w:r>
    </w:p>
    <w:p w14:paraId="1FF4337A" w14:textId="70997316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Dacă unul dintre criteriile  de  mai sus nu este  îndeplinit, dosarul este  respins și nu intră în etapa următoare.</w:t>
      </w:r>
    </w:p>
    <w:p w14:paraId="7667A21D" w14:textId="77777777" w:rsidR="00876294" w:rsidRPr="002824E2" w:rsidRDefault="00876294" w:rsidP="00B806FF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24E2">
        <w:rPr>
          <w:rFonts w:ascii="Times New Roman" w:hAnsi="Times New Roman" w:cs="Times New Roman"/>
          <w:b/>
          <w:bCs/>
          <w:sz w:val="24"/>
          <w:szCs w:val="24"/>
        </w:rPr>
        <w:lastRenderedPageBreak/>
        <w:t>B.</w:t>
      </w:r>
      <w:r w:rsidRPr="002824E2">
        <w:rPr>
          <w:rFonts w:ascii="Times New Roman" w:hAnsi="Times New Roman" w:cs="Times New Roman"/>
          <w:b/>
          <w:bCs/>
          <w:sz w:val="24"/>
          <w:szCs w:val="24"/>
        </w:rPr>
        <w:tab/>
        <w:t>Evaluarea dosarelor:</w:t>
      </w:r>
    </w:p>
    <w:tbl>
      <w:tblPr>
        <w:tblW w:w="10350" w:type="dxa"/>
        <w:tblInd w:w="-3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3"/>
        <w:gridCol w:w="6267"/>
      </w:tblGrid>
      <w:tr w:rsidR="009046CC" w:rsidRPr="009046CC" w14:paraId="45FCAFDD" w14:textId="77777777" w:rsidTr="009F1C49">
        <w:trPr>
          <w:trHeight w:val="460"/>
        </w:trPr>
        <w:tc>
          <w:tcPr>
            <w:tcW w:w="4083" w:type="dxa"/>
            <w:shd w:val="clear" w:color="auto" w:fill="8DB3E1"/>
          </w:tcPr>
          <w:p w14:paraId="606BCC6C" w14:textId="77777777" w:rsidR="009046CC" w:rsidRPr="009046CC" w:rsidRDefault="009046CC" w:rsidP="009046C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CC">
              <w:rPr>
                <w:rFonts w:ascii="Times New Roman" w:hAnsi="Times New Roman" w:cs="Times New Roman"/>
                <w:b/>
                <w:sz w:val="24"/>
                <w:szCs w:val="24"/>
              </w:rPr>
              <w:t>DENUMIRE FUNCTIE</w:t>
            </w:r>
          </w:p>
        </w:tc>
        <w:tc>
          <w:tcPr>
            <w:tcW w:w="6267" w:type="dxa"/>
            <w:shd w:val="clear" w:color="auto" w:fill="8DB3E1"/>
          </w:tcPr>
          <w:p w14:paraId="228E3E67" w14:textId="77777777" w:rsidR="009046CC" w:rsidRPr="009046CC" w:rsidRDefault="009046CC" w:rsidP="009046C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CC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9046CC" w:rsidRPr="009046CC" w14:paraId="4E49C70D" w14:textId="77777777" w:rsidTr="009F1C49">
        <w:trPr>
          <w:trHeight w:val="1838"/>
        </w:trPr>
        <w:tc>
          <w:tcPr>
            <w:tcW w:w="4083" w:type="dxa"/>
          </w:tcPr>
          <w:p w14:paraId="73FA8530" w14:textId="63BD3E45" w:rsidR="009046CC" w:rsidRPr="002F1B78" w:rsidRDefault="009046CC" w:rsidP="002F1B78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1B78">
              <w:rPr>
                <w:rFonts w:ascii="Times New Roman" w:hAnsi="Times New Roman" w:cs="Times New Roman"/>
                <w:sz w:val="24"/>
                <w:szCs w:val="24"/>
              </w:rPr>
              <w:t xml:space="preserve">Cadru didactic activități </w:t>
            </w:r>
            <w:r w:rsidR="00815390">
              <w:rPr>
                <w:rFonts w:ascii="Times New Roman" w:hAnsi="Times New Roman" w:cs="Times New Roman"/>
                <w:sz w:val="24"/>
                <w:szCs w:val="24"/>
              </w:rPr>
              <w:t>prin proiecte educative – cercuri, cluburi</w:t>
            </w:r>
          </w:p>
        </w:tc>
        <w:tc>
          <w:tcPr>
            <w:tcW w:w="6267" w:type="dxa"/>
          </w:tcPr>
          <w:p w14:paraId="073BF209" w14:textId="7B951901" w:rsidR="00A20B16" w:rsidRPr="00A20B16" w:rsidRDefault="00A20B16" w:rsidP="00A20B1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Studii </w:t>
            </w:r>
            <w:r w:rsidR="00520ADE">
              <w:rPr>
                <w:rFonts w:ascii="Times New Roman" w:hAnsi="Times New Roman" w:cs="Times New Roman"/>
                <w:sz w:val="24"/>
                <w:szCs w:val="24"/>
              </w:rPr>
              <w:t>specifice postului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20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>0 puncte</w:t>
            </w:r>
          </w:p>
          <w:p w14:paraId="21C0E98F" w14:textId="4279829F" w:rsidR="00A20B16" w:rsidRPr="00A20B16" w:rsidRDefault="00A20B16" w:rsidP="00A20B1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Experiență în domeniu </w:t>
            </w:r>
            <w:r w:rsidR="004663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306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0818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 puncte:</w:t>
            </w:r>
          </w:p>
          <w:p w14:paraId="4C551E53" w14:textId="2241092D" w:rsidR="00466306" w:rsidRPr="00466306" w:rsidRDefault="0008185A" w:rsidP="00466306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</w:rPr>
              <w:t>Câte 5 pentru fiecare an</w:t>
            </w:r>
          </w:p>
          <w:p w14:paraId="76B9EBA9" w14:textId="7D78C4AD" w:rsidR="009046CC" w:rsidRDefault="00A20B16" w:rsidP="00A20B1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Cunoștințe operare PC - </w:t>
            </w:r>
            <w:r w:rsidR="00466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>0 puncte</w:t>
            </w:r>
          </w:p>
          <w:p w14:paraId="66831858" w14:textId="180A5C00" w:rsidR="00466306" w:rsidRPr="009046CC" w:rsidRDefault="00466306" w:rsidP="00A20B1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 dovezi relevante privind expertiza în domeniul postului – 15 puncte </w:t>
            </w:r>
          </w:p>
        </w:tc>
      </w:tr>
      <w:tr w:rsidR="009046CC" w:rsidRPr="009046CC" w14:paraId="24361460" w14:textId="77777777" w:rsidTr="009F1C49">
        <w:trPr>
          <w:trHeight w:val="1836"/>
        </w:trPr>
        <w:tc>
          <w:tcPr>
            <w:tcW w:w="4083" w:type="dxa"/>
          </w:tcPr>
          <w:p w14:paraId="7F662AD1" w14:textId="0FA5512E" w:rsidR="009046CC" w:rsidRPr="002F1B78" w:rsidRDefault="00046AC2" w:rsidP="002F1B78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 consilier școlar pentru a</w:t>
            </w: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ctivități particulare de sprijin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 </w:t>
            </w:r>
            <w:r w:rsidRPr="00F40AC9">
              <w:rPr>
                <w:rFonts w:ascii="Times New Roman" w:hAnsi="Times New Roman" w:cs="Times New Roman"/>
                <w:sz w:val="24"/>
                <w:szCs w:val="24"/>
              </w:rPr>
              <w:t>consiliere și orientare școlară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profesională și activități </w:t>
            </w:r>
            <w:r w:rsidRPr="0043424B">
              <w:rPr>
                <w:rFonts w:ascii="Times New Roman" w:hAnsi="Times New Roman" w:cs="Times New Roman"/>
                <w:sz w:val="24"/>
                <w:szCs w:val="24"/>
              </w:rPr>
              <w:t>de inițiere și punere în practică a unor norme, rutine și acțiuni care favorizează un climat pozitiv și incluziv</w:t>
            </w:r>
          </w:p>
        </w:tc>
        <w:tc>
          <w:tcPr>
            <w:tcW w:w="6267" w:type="dxa"/>
          </w:tcPr>
          <w:p w14:paraId="4F5662FA" w14:textId="77777777" w:rsidR="000A5431" w:rsidRPr="00A20B16" w:rsidRDefault="000A5431" w:rsidP="000A543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Studii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specifice postului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>0 puncte</w:t>
            </w:r>
          </w:p>
          <w:p w14:paraId="401FDF0C" w14:textId="77777777" w:rsidR="000A5431" w:rsidRPr="00A20B16" w:rsidRDefault="000A5431" w:rsidP="000A543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Experiență în domeniu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max. 15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 puncte:</w:t>
            </w:r>
          </w:p>
          <w:p w14:paraId="21BC9B1D" w14:textId="77777777" w:rsidR="000A5431" w:rsidRPr="00466306" w:rsidRDefault="000A5431" w:rsidP="000A5431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</w:rPr>
              <w:t>Câte 5 pentru fiecare an</w:t>
            </w:r>
          </w:p>
          <w:p w14:paraId="5B977383" w14:textId="77777777" w:rsidR="000A5431" w:rsidRDefault="000A5431" w:rsidP="000A543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 xml:space="preserve">Cunoștințe operare PC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0B16">
              <w:rPr>
                <w:rFonts w:ascii="Times New Roman" w:hAnsi="Times New Roman" w:cs="Times New Roman"/>
                <w:sz w:val="24"/>
                <w:szCs w:val="24"/>
              </w:rPr>
              <w:t>0 puncte</w:t>
            </w:r>
          </w:p>
          <w:p w14:paraId="0E03007B" w14:textId="5C374979" w:rsidR="009046CC" w:rsidRPr="009046CC" w:rsidRDefault="000A5431" w:rsidP="000A543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dovezi relevante privind expertiza în domeniul postului – 15 puncte</w:t>
            </w:r>
          </w:p>
        </w:tc>
      </w:tr>
    </w:tbl>
    <w:p w14:paraId="41AB9FD8" w14:textId="77777777" w:rsidR="009046CC" w:rsidRDefault="009046CC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8B2C5D" w14:textId="1B21C243" w:rsidR="00876294" w:rsidRPr="00876294" w:rsidRDefault="00876294" w:rsidP="000A063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Pentru a putea fi admis un candidat trebuie să cumuleze minim 50 de puncte.</w:t>
      </w:r>
    </w:p>
    <w:p w14:paraId="0EC196E7" w14:textId="6E163AD1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C6DA8F" w14:textId="04BD037D" w:rsidR="00876294" w:rsidRPr="0096779F" w:rsidRDefault="00876294" w:rsidP="002824E2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6779F">
        <w:rPr>
          <w:rFonts w:ascii="Times New Roman" w:hAnsi="Times New Roman" w:cs="Times New Roman"/>
          <w:b/>
          <w:bCs/>
          <w:sz w:val="24"/>
          <w:szCs w:val="24"/>
        </w:rPr>
        <w:t>CALENDARUL DE DESFĂSURARE AL CONCURSULUI:</w:t>
      </w:r>
    </w:p>
    <w:p w14:paraId="6EBB7417" w14:textId="77777777" w:rsid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4308"/>
      </w:tblGrid>
      <w:tr w:rsidR="0096779F" w:rsidRPr="0096779F" w14:paraId="496188C6" w14:textId="77777777" w:rsidTr="0096779F">
        <w:trPr>
          <w:trHeight w:val="482"/>
        </w:trPr>
        <w:tc>
          <w:tcPr>
            <w:tcW w:w="5012" w:type="dxa"/>
            <w:shd w:val="clear" w:color="auto" w:fill="8DB3E1"/>
          </w:tcPr>
          <w:p w14:paraId="41B5D614" w14:textId="77777777" w:rsidR="0096779F" w:rsidRPr="0096779F" w:rsidRDefault="0096779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4308" w:type="dxa"/>
            <w:shd w:val="clear" w:color="auto" w:fill="8DB3E1"/>
          </w:tcPr>
          <w:p w14:paraId="77E28DA9" w14:textId="77777777" w:rsidR="0096779F" w:rsidRPr="0096779F" w:rsidRDefault="0096779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</w:tr>
      <w:tr w:rsidR="0096779F" w:rsidRPr="0096779F" w14:paraId="60D3883F" w14:textId="77777777" w:rsidTr="0096779F">
        <w:trPr>
          <w:trHeight w:val="482"/>
        </w:trPr>
        <w:tc>
          <w:tcPr>
            <w:tcW w:w="5012" w:type="dxa"/>
          </w:tcPr>
          <w:p w14:paraId="3DC901DA" w14:textId="75A7943C" w:rsidR="0096779F" w:rsidRPr="0096779F" w:rsidRDefault="00F01AF9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10.02.2025-14.02.2025</w:t>
            </w:r>
            <w:r w:rsidR="0096779F" w:rsidRPr="0096779F">
              <w:rPr>
                <w:rFonts w:ascii="Times New Roman" w:hAnsi="Times New Roman" w:cs="Times New Roman"/>
                <w:sz w:val="24"/>
                <w:szCs w:val="24"/>
              </w:rPr>
              <w:t xml:space="preserve"> (între orele 9:00- 13:00)</w:t>
            </w:r>
          </w:p>
        </w:tc>
        <w:tc>
          <w:tcPr>
            <w:tcW w:w="4308" w:type="dxa"/>
          </w:tcPr>
          <w:p w14:paraId="6358CD94" w14:textId="77777777" w:rsidR="0096779F" w:rsidRPr="0096779F" w:rsidRDefault="0096779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Depunerea dosarelor</w:t>
            </w:r>
          </w:p>
        </w:tc>
      </w:tr>
      <w:tr w:rsidR="0096779F" w:rsidRPr="0096779F" w14:paraId="0AF0CB50" w14:textId="77777777" w:rsidTr="0096779F">
        <w:trPr>
          <w:trHeight w:val="750"/>
        </w:trPr>
        <w:tc>
          <w:tcPr>
            <w:tcW w:w="5012" w:type="dxa"/>
          </w:tcPr>
          <w:p w14:paraId="2E1EBECA" w14:textId="635DA1AC" w:rsidR="0096779F" w:rsidRPr="0096779F" w:rsidRDefault="00CD0751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1A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1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A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1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8" w:type="dxa"/>
          </w:tcPr>
          <w:p w14:paraId="6C8A266B" w14:textId="58EFB9DD" w:rsidR="0096779F" w:rsidRPr="0096779F" w:rsidRDefault="00511109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Verificarea eligibilității administrative</w:t>
            </w:r>
          </w:p>
        </w:tc>
      </w:tr>
      <w:tr w:rsidR="0096779F" w:rsidRPr="0096779F" w14:paraId="3450EAEB" w14:textId="77777777" w:rsidTr="0096779F">
        <w:trPr>
          <w:trHeight w:val="749"/>
        </w:trPr>
        <w:tc>
          <w:tcPr>
            <w:tcW w:w="5012" w:type="dxa"/>
          </w:tcPr>
          <w:p w14:paraId="52B47A07" w14:textId="0816700E" w:rsidR="0096779F" w:rsidRPr="0096779F" w:rsidRDefault="00AA4912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17.02.2025, ora 16.00</w:t>
            </w:r>
          </w:p>
        </w:tc>
        <w:tc>
          <w:tcPr>
            <w:tcW w:w="4308" w:type="dxa"/>
          </w:tcPr>
          <w:p w14:paraId="70BA40B2" w14:textId="5469EFF6" w:rsidR="0096779F" w:rsidRPr="0096779F" w:rsidRDefault="0096779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 xml:space="preserve">Afișarea rezultatelor în urma </w:t>
            </w:r>
            <w:r w:rsidR="00444EF5">
              <w:rPr>
                <w:rFonts w:ascii="Times New Roman" w:hAnsi="Times New Roman" w:cs="Times New Roman"/>
                <w:sz w:val="24"/>
                <w:szCs w:val="24"/>
              </w:rPr>
              <w:t xml:space="preserve">verificării eligibilității administrative a </w:t>
            </w: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 xml:space="preserve"> dosarelor depuse</w:t>
            </w:r>
          </w:p>
        </w:tc>
      </w:tr>
      <w:tr w:rsidR="0096779F" w:rsidRPr="0096779F" w14:paraId="504F908E" w14:textId="77777777" w:rsidTr="0096779F">
        <w:trPr>
          <w:trHeight w:val="479"/>
        </w:trPr>
        <w:tc>
          <w:tcPr>
            <w:tcW w:w="5012" w:type="dxa"/>
          </w:tcPr>
          <w:p w14:paraId="1F5115C3" w14:textId="223853BA" w:rsidR="0096779F" w:rsidRPr="0096779F" w:rsidRDefault="00A2528A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79F" w:rsidRPr="0096779F">
              <w:rPr>
                <w:rFonts w:ascii="Times New Roman" w:hAnsi="Times New Roman" w:cs="Times New Roman"/>
                <w:sz w:val="24"/>
                <w:szCs w:val="24"/>
              </w:rPr>
              <w:t>(ora 9:00-12:00)</w:t>
            </w:r>
          </w:p>
        </w:tc>
        <w:tc>
          <w:tcPr>
            <w:tcW w:w="4308" w:type="dxa"/>
          </w:tcPr>
          <w:p w14:paraId="04BC8BE5" w14:textId="77777777" w:rsidR="0096779F" w:rsidRPr="0096779F" w:rsidRDefault="0096779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Depunerea eventualelor contestații</w:t>
            </w:r>
          </w:p>
        </w:tc>
      </w:tr>
      <w:tr w:rsidR="0096779F" w:rsidRPr="0096779F" w14:paraId="47CF48D1" w14:textId="77777777" w:rsidTr="0096779F">
        <w:trPr>
          <w:trHeight w:val="477"/>
        </w:trPr>
        <w:tc>
          <w:tcPr>
            <w:tcW w:w="5012" w:type="dxa"/>
          </w:tcPr>
          <w:p w14:paraId="1769728D" w14:textId="1CAE16A2" w:rsidR="0096779F" w:rsidRPr="0096779F" w:rsidRDefault="00D8496B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  <w:r w:rsidR="0096779F" w:rsidRPr="0096779F">
              <w:rPr>
                <w:rFonts w:ascii="Times New Roman" w:hAnsi="Times New Roman" w:cs="Times New Roman"/>
                <w:sz w:val="24"/>
                <w:szCs w:val="24"/>
              </w:rPr>
              <w:t>, ora 12:00-16:00</w:t>
            </w:r>
          </w:p>
        </w:tc>
        <w:tc>
          <w:tcPr>
            <w:tcW w:w="4308" w:type="dxa"/>
          </w:tcPr>
          <w:p w14:paraId="435C5254" w14:textId="77777777" w:rsidR="0096779F" w:rsidRPr="0096779F" w:rsidRDefault="0096779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Soluționarea eventualelor contestații</w:t>
            </w:r>
          </w:p>
        </w:tc>
      </w:tr>
      <w:tr w:rsidR="00444EF5" w:rsidRPr="0096779F" w14:paraId="65C8BEF7" w14:textId="77777777" w:rsidTr="0096779F">
        <w:trPr>
          <w:trHeight w:val="477"/>
        </w:trPr>
        <w:tc>
          <w:tcPr>
            <w:tcW w:w="5012" w:type="dxa"/>
          </w:tcPr>
          <w:p w14:paraId="2E8A6ABD" w14:textId="5D5DA097" w:rsidR="00444EF5" w:rsidRDefault="00444EF5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4308" w:type="dxa"/>
          </w:tcPr>
          <w:p w14:paraId="0F2DA968" w14:textId="1388BDE3" w:rsidR="00444EF5" w:rsidRPr="0096779F" w:rsidRDefault="00444EF5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Evaluarea dosarelor, conform grilei</w:t>
            </w:r>
          </w:p>
        </w:tc>
      </w:tr>
      <w:tr w:rsidR="00444EF5" w:rsidRPr="0096779F" w14:paraId="6EC911B4" w14:textId="77777777" w:rsidTr="0096779F">
        <w:trPr>
          <w:trHeight w:val="477"/>
        </w:trPr>
        <w:tc>
          <w:tcPr>
            <w:tcW w:w="5012" w:type="dxa"/>
          </w:tcPr>
          <w:p w14:paraId="1B1B40F3" w14:textId="1C4D3903" w:rsidR="00444EF5" w:rsidRDefault="00BB11A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1AF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 16.00</w:t>
            </w:r>
          </w:p>
        </w:tc>
        <w:tc>
          <w:tcPr>
            <w:tcW w:w="4308" w:type="dxa"/>
          </w:tcPr>
          <w:p w14:paraId="7F9769F6" w14:textId="074B4B0E" w:rsidR="00444EF5" w:rsidRDefault="00BB11A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Afișarea rezultatelor în urma</w:t>
            </w:r>
            <w:r w:rsidR="00C100C6">
              <w:rPr>
                <w:rFonts w:ascii="Times New Roman" w:hAnsi="Times New Roman" w:cs="Times New Roman"/>
                <w:sz w:val="24"/>
                <w:szCs w:val="24"/>
              </w:rPr>
              <w:t xml:space="preserve"> evaluării dosarelor</w:t>
            </w:r>
          </w:p>
        </w:tc>
      </w:tr>
      <w:tr w:rsidR="002E2E59" w:rsidRPr="0096779F" w14:paraId="44919D36" w14:textId="77777777" w:rsidTr="0096779F">
        <w:trPr>
          <w:trHeight w:val="477"/>
        </w:trPr>
        <w:tc>
          <w:tcPr>
            <w:tcW w:w="5012" w:type="dxa"/>
          </w:tcPr>
          <w:p w14:paraId="5EA70372" w14:textId="0F7D2B51" w:rsidR="002E2E59" w:rsidRPr="00BB11AF" w:rsidRDefault="002E2E59" w:rsidP="002E2E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 xml:space="preserve"> (ora 9:00-12:00)</w:t>
            </w:r>
          </w:p>
        </w:tc>
        <w:tc>
          <w:tcPr>
            <w:tcW w:w="4308" w:type="dxa"/>
          </w:tcPr>
          <w:p w14:paraId="483C18D6" w14:textId="5BF5E60E" w:rsidR="002E2E59" w:rsidRPr="0096779F" w:rsidRDefault="002E2E59" w:rsidP="002E2E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Depunerea eventualelor contestații</w:t>
            </w:r>
          </w:p>
        </w:tc>
      </w:tr>
      <w:tr w:rsidR="002E2E59" w:rsidRPr="0096779F" w14:paraId="5814A195" w14:textId="77777777" w:rsidTr="0096779F">
        <w:trPr>
          <w:trHeight w:val="477"/>
        </w:trPr>
        <w:tc>
          <w:tcPr>
            <w:tcW w:w="5012" w:type="dxa"/>
          </w:tcPr>
          <w:p w14:paraId="7F5F6FBB" w14:textId="7B82817B" w:rsidR="002E2E59" w:rsidRPr="00BB11AF" w:rsidRDefault="002E2E59" w:rsidP="002E2E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, ora 12:00-16:00</w:t>
            </w:r>
          </w:p>
        </w:tc>
        <w:tc>
          <w:tcPr>
            <w:tcW w:w="4308" w:type="dxa"/>
          </w:tcPr>
          <w:p w14:paraId="0B4E5B63" w14:textId="01D1259C" w:rsidR="002E2E59" w:rsidRPr="0096779F" w:rsidRDefault="002E2E59" w:rsidP="002E2E5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Soluționarea eventualelor contestații</w:t>
            </w:r>
          </w:p>
        </w:tc>
      </w:tr>
      <w:tr w:rsidR="0096779F" w:rsidRPr="0096779F" w14:paraId="7C59EEA8" w14:textId="77777777" w:rsidTr="0096779F">
        <w:trPr>
          <w:trHeight w:val="482"/>
        </w:trPr>
        <w:tc>
          <w:tcPr>
            <w:tcW w:w="5012" w:type="dxa"/>
          </w:tcPr>
          <w:p w14:paraId="76294DC4" w14:textId="647C258E" w:rsidR="0096779F" w:rsidRPr="0096779F" w:rsidRDefault="002E2E59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2B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2BE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96779F" w:rsidRPr="0096779F">
              <w:rPr>
                <w:rFonts w:ascii="Times New Roman" w:hAnsi="Times New Roman" w:cs="Times New Roman"/>
                <w:sz w:val="24"/>
                <w:szCs w:val="24"/>
              </w:rPr>
              <w:t>, ora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79F" w:rsidRPr="0096779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308" w:type="dxa"/>
          </w:tcPr>
          <w:p w14:paraId="29996239" w14:textId="77777777" w:rsidR="0096779F" w:rsidRPr="0096779F" w:rsidRDefault="0096779F" w:rsidP="0096779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79F">
              <w:rPr>
                <w:rFonts w:ascii="Times New Roman" w:hAnsi="Times New Roman" w:cs="Times New Roman"/>
                <w:sz w:val="24"/>
                <w:szCs w:val="24"/>
              </w:rPr>
              <w:t>Afișarea rezultatelor finale</w:t>
            </w:r>
          </w:p>
        </w:tc>
      </w:tr>
    </w:tbl>
    <w:p w14:paraId="638E2C94" w14:textId="77777777" w:rsidR="0096779F" w:rsidRPr="00876294" w:rsidRDefault="0096779F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841423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248448" w14:textId="77777777" w:rsidR="00E16999" w:rsidRDefault="00E16999" w:rsidP="00E1699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4E2">
        <w:rPr>
          <w:rFonts w:ascii="Times New Roman" w:hAnsi="Times New Roman" w:cs="Times New Roman"/>
          <w:b/>
          <w:bCs/>
          <w:sz w:val="24"/>
          <w:szCs w:val="24"/>
        </w:rPr>
        <w:t>NOTĂ</w:t>
      </w:r>
      <w:r w:rsidRPr="00876294">
        <w:rPr>
          <w:rFonts w:ascii="Times New Roman" w:hAnsi="Times New Roman" w:cs="Times New Roman"/>
          <w:sz w:val="24"/>
          <w:szCs w:val="24"/>
        </w:rPr>
        <w:t>: Contractele individuale de muncă ale experților declarați admiși, vor fi încheiate, în funcție de graficul derulării activităților proiectului.</w:t>
      </w:r>
    </w:p>
    <w:p w14:paraId="57D3E017" w14:textId="77777777" w:rsidR="00E16999" w:rsidRDefault="00E16999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8E5BD0" w14:textId="35F374C8" w:rsid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Afișat astăzi, </w:t>
      </w:r>
      <w:r w:rsidR="009F6E02">
        <w:rPr>
          <w:rFonts w:ascii="Times New Roman" w:hAnsi="Times New Roman" w:cs="Times New Roman"/>
          <w:sz w:val="24"/>
          <w:szCs w:val="24"/>
        </w:rPr>
        <w:t>07.02.2025</w:t>
      </w:r>
      <w:r w:rsidR="006D082F">
        <w:rPr>
          <w:rFonts w:ascii="Times New Roman" w:hAnsi="Times New Roman" w:cs="Times New Roman"/>
          <w:sz w:val="24"/>
          <w:szCs w:val="24"/>
        </w:rPr>
        <w:t>,</w:t>
      </w:r>
      <w:r w:rsidRPr="00876294">
        <w:rPr>
          <w:rFonts w:ascii="Times New Roman" w:hAnsi="Times New Roman" w:cs="Times New Roman"/>
          <w:sz w:val="24"/>
          <w:szCs w:val="24"/>
        </w:rPr>
        <w:t xml:space="preserve"> la sediul Școlii Gimnaziale </w:t>
      </w:r>
      <w:r w:rsidR="006D082F" w:rsidRPr="006D082F">
        <w:rPr>
          <w:rFonts w:ascii="Times New Roman" w:hAnsi="Times New Roman" w:cs="Times New Roman"/>
          <w:sz w:val="24"/>
          <w:szCs w:val="24"/>
        </w:rPr>
        <w:t>„Simion Florea Marian” Ilișești</w:t>
      </w:r>
      <w:r w:rsidR="0033132B">
        <w:rPr>
          <w:rFonts w:ascii="Times New Roman" w:hAnsi="Times New Roman" w:cs="Times New Roman"/>
          <w:sz w:val="24"/>
          <w:szCs w:val="24"/>
        </w:rPr>
        <w:t>.</w:t>
      </w:r>
    </w:p>
    <w:p w14:paraId="7ACA982D" w14:textId="77777777" w:rsidR="000D4EB1" w:rsidRPr="00876294" w:rsidRDefault="000D4EB1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654063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Anexe anunț:</w:t>
      </w:r>
    </w:p>
    <w:p w14:paraId="2E63D954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•</w:t>
      </w:r>
      <w:r w:rsidRPr="00876294">
        <w:rPr>
          <w:rFonts w:ascii="Times New Roman" w:hAnsi="Times New Roman" w:cs="Times New Roman"/>
          <w:sz w:val="24"/>
          <w:szCs w:val="24"/>
        </w:rPr>
        <w:tab/>
        <w:t>Anexa 1 : Cerere înscriere concurs</w:t>
      </w:r>
    </w:p>
    <w:p w14:paraId="47952A4E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•</w:t>
      </w:r>
      <w:r w:rsidRPr="00876294">
        <w:rPr>
          <w:rFonts w:ascii="Times New Roman" w:hAnsi="Times New Roman" w:cs="Times New Roman"/>
          <w:sz w:val="24"/>
          <w:szCs w:val="24"/>
        </w:rPr>
        <w:tab/>
        <w:t>Anexa 2: Declarație disponibilitate</w:t>
      </w:r>
    </w:p>
    <w:p w14:paraId="4084D46B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•</w:t>
      </w:r>
      <w:r w:rsidRPr="00876294">
        <w:rPr>
          <w:rFonts w:ascii="Times New Roman" w:hAnsi="Times New Roman" w:cs="Times New Roman"/>
          <w:sz w:val="24"/>
          <w:szCs w:val="24"/>
        </w:rPr>
        <w:tab/>
        <w:t>Anexa 3: CV format Europass</w:t>
      </w:r>
    </w:p>
    <w:p w14:paraId="42D5DDCB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•</w:t>
      </w:r>
      <w:r w:rsidRPr="00876294">
        <w:rPr>
          <w:rFonts w:ascii="Times New Roman" w:hAnsi="Times New Roman" w:cs="Times New Roman"/>
          <w:sz w:val="24"/>
          <w:szCs w:val="24"/>
        </w:rPr>
        <w:tab/>
        <w:t>Anexa 4: Declarație de consimțământ privind datele cu caracter personal.</w:t>
      </w:r>
    </w:p>
    <w:p w14:paraId="21AA952E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29D6C9" w14:textId="77777777" w:rsidR="00876294" w:rsidRPr="00876294" w:rsidRDefault="00876294" w:rsidP="00B806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154BF1" w14:textId="77777777" w:rsidR="00D55302" w:rsidRDefault="00D55302" w:rsidP="006D082F">
      <w:pPr>
        <w:spacing w:line="276" w:lineRule="auto"/>
        <w:ind w:left="576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821A506" w14:textId="7AD68766" w:rsidR="00876294" w:rsidRPr="00876294" w:rsidRDefault="00876294" w:rsidP="006D082F">
      <w:pPr>
        <w:spacing w:line="276" w:lineRule="auto"/>
        <w:ind w:left="57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 xml:space="preserve">Director, </w:t>
      </w:r>
    </w:p>
    <w:p w14:paraId="2019B522" w14:textId="73FC111E" w:rsidR="00525973" w:rsidRPr="00876294" w:rsidRDefault="00876294" w:rsidP="006D082F">
      <w:pPr>
        <w:spacing w:line="276" w:lineRule="auto"/>
        <w:ind w:left="50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76294">
        <w:rPr>
          <w:rFonts w:ascii="Times New Roman" w:hAnsi="Times New Roman" w:cs="Times New Roman"/>
          <w:sz w:val="24"/>
          <w:szCs w:val="24"/>
        </w:rPr>
        <w:t>Prof.</w:t>
      </w:r>
      <w:r w:rsidR="006D082F">
        <w:rPr>
          <w:rFonts w:ascii="Times New Roman" w:hAnsi="Times New Roman" w:cs="Times New Roman"/>
          <w:sz w:val="24"/>
          <w:szCs w:val="24"/>
        </w:rPr>
        <w:t xml:space="preserve"> Savin Ramona Nicoleta</w:t>
      </w:r>
    </w:p>
    <w:sectPr w:rsidR="00525973" w:rsidRPr="00876294" w:rsidSect="007655A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E51E" w14:textId="77777777" w:rsidR="00F8012E" w:rsidRDefault="00F8012E" w:rsidP="00566642">
      <w:r>
        <w:separator/>
      </w:r>
    </w:p>
  </w:endnote>
  <w:endnote w:type="continuationSeparator" w:id="0">
    <w:p w14:paraId="5766E0FF" w14:textId="77777777" w:rsidR="00F8012E" w:rsidRDefault="00F8012E" w:rsidP="0056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396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50FAA" w14:textId="4E1361D8" w:rsidR="005E1917" w:rsidRDefault="005E19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8115F" w14:textId="77777777" w:rsidR="001056B9" w:rsidRDefault="0010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A9F8" w14:textId="77777777" w:rsidR="00F8012E" w:rsidRDefault="00F8012E" w:rsidP="00566642">
      <w:r>
        <w:separator/>
      </w:r>
    </w:p>
  </w:footnote>
  <w:footnote w:type="continuationSeparator" w:id="0">
    <w:p w14:paraId="20C16460" w14:textId="77777777" w:rsidR="00F8012E" w:rsidRDefault="00F8012E" w:rsidP="0056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8D8C" w14:textId="557A59AA" w:rsidR="00566642" w:rsidRPr="001056B9" w:rsidRDefault="001056B9" w:rsidP="001056B9">
    <w:pPr>
      <w:pStyle w:val="Header"/>
      <w:jc w:val="center"/>
    </w:pPr>
    <w:r w:rsidRPr="001056B9">
      <w:rPr>
        <w:rFonts w:cs="Times New Roman"/>
        <w:noProof/>
        <w:lang w:val="en-US"/>
      </w:rPr>
      <w:drawing>
        <wp:inline distT="0" distB="0" distL="0" distR="0" wp14:anchorId="51CEADFE" wp14:editId="6F4E0730">
          <wp:extent cx="5943600" cy="474692"/>
          <wp:effectExtent l="0" t="0" r="0" b="190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4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4A2"/>
    <w:multiLevelType w:val="hybridMultilevel"/>
    <w:tmpl w:val="C928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12BF"/>
    <w:multiLevelType w:val="hybridMultilevel"/>
    <w:tmpl w:val="C276DFFC"/>
    <w:lvl w:ilvl="0" w:tplc="0994F4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0175"/>
    <w:multiLevelType w:val="hybridMultilevel"/>
    <w:tmpl w:val="C2023B36"/>
    <w:lvl w:ilvl="0" w:tplc="B47C69A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A505BF0"/>
    <w:multiLevelType w:val="hybridMultilevel"/>
    <w:tmpl w:val="9968A512"/>
    <w:lvl w:ilvl="0" w:tplc="0DBC34A0">
      <w:numFmt w:val="bullet"/>
      <w:lvlText w:val=""/>
      <w:lvlJc w:val="left"/>
      <w:pPr>
        <w:ind w:left="1790" w:hanging="360"/>
      </w:pPr>
      <w:rPr>
        <w:rFonts w:ascii="Wingdings" w:eastAsia="Wingdings" w:hAnsi="Wingdings" w:cs="Wingdings" w:hint="default"/>
        <w:w w:val="99"/>
        <w:sz w:val="20"/>
        <w:szCs w:val="20"/>
        <w:lang w:val="ro-RO" w:eastAsia="en-US" w:bidi="ar-SA"/>
      </w:rPr>
    </w:lvl>
    <w:lvl w:ilvl="1" w:tplc="42EA6388">
      <w:numFmt w:val="bullet"/>
      <w:lvlText w:val="•"/>
      <w:lvlJc w:val="left"/>
      <w:pPr>
        <w:ind w:left="2754" w:hanging="360"/>
      </w:pPr>
      <w:rPr>
        <w:rFonts w:hint="default"/>
        <w:lang w:val="ro-RO" w:eastAsia="en-US" w:bidi="ar-SA"/>
      </w:rPr>
    </w:lvl>
    <w:lvl w:ilvl="2" w:tplc="B7F81A16">
      <w:numFmt w:val="bullet"/>
      <w:lvlText w:val="•"/>
      <w:lvlJc w:val="left"/>
      <w:pPr>
        <w:ind w:left="3709" w:hanging="360"/>
      </w:pPr>
      <w:rPr>
        <w:rFonts w:hint="default"/>
        <w:lang w:val="ro-RO" w:eastAsia="en-US" w:bidi="ar-SA"/>
      </w:rPr>
    </w:lvl>
    <w:lvl w:ilvl="3" w:tplc="0E40010E">
      <w:numFmt w:val="bullet"/>
      <w:lvlText w:val="•"/>
      <w:lvlJc w:val="left"/>
      <w:pPr>
        <w:ind w:left="4664" w:hanging="360"/>
      </w:pPr>
      <w:rPr>
        <w:rFonts w:hint="default"/>
        <w:lang w:val="ro-RO" w:eastAsia="en-US" w:bidi="ar-SA"/>
      </w:rPr>
    </w:lvl>
    <w:lvl w:ilvl="4" w:tplc="B0F681C2">
      <w:numFmt w:val="bullet"/>
      <w:lvlText w:val="•"/>
      <w:lvlJc w:val="left"/>
      <w:pPr>
        <w:ind w:left="5619" w:hanging="360"/>
      </w:pPr>
      <w:rPr>
        <w:rFonts w:hint="default"/>
        <w:lang w:val="ro-RO" w:eastAsia="en-US" w:bidi="ar-SA"/>
      </w:rPr>
    </w:lvl>
    <w:lvl w:ilvl="5" w:tplc="5A6A0E1A">
      <w:numFmt w:val="bullet"/>
      <w:lvlText w:val="•"/>
      <w:lvlJc w:val="left"/>
      <w:pPr>
        <w:ind w:left="6574" w:hanging="360"/>
      </w:pPr>
      <w:rPr>
        <w:rFonts w:hint="default"/>
        <w:lang w:val="ro-RO" w:eastAsia="en-US" w:bidi="ar-SA"/>
      </w:rPr>
    </w:lvl>
    <w:lvl w:ilvl="6" w:tplc="49940B4A">
      <w:numFmt w:val="bullet"/>
      <w:lvlText w:val="•"/>
      <w:lvlJc w:val="left"/>
      <w:pPr>
        <w:ind w:left="7529" w:hanging="360"/>
      </w:pPr>
      <w:rPr>
        <w:rFonts w:hint="default"/>
        <w:lang w:val="ro-RO" w:eastAsia="en-US" w:bidi="ar-SA"/>
      </w:rPr>
    </w:lvl>
    <w:lvl w:ilvl="7" w:tplc="7652A4DA">
      <w:numFmt w:val="bullet"/>
      <w:lvlText w:val="•"/>
      <w:lvlJc w:val="left"/>
      <w:pPr>
        <w:ind w:left="8484" w:hanging="360"/>
      </w:pPr>
      <w:rPr>
        <w:rFonts w:hint="default"/>
        <w:lang w:val="ro-RO" w:eastAsia="en-US" w:bidi="ar-SA"/>
      </w:rPr>
    </w:lvl>
    <w:lvl w:ilvl="8" w:tplc="E6480970">
      <w:numFmt w:val="bullet"/>
      <w:lvlText w:val="•"/>
      <w:lvlJc w:val="left"/>
      <w:pPr>
        <w:ind w:left="9439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F4B6598"/>
    <w:multiLevelType w:val="hybridMultilevel"/>
    <w:tmpl w:val="8006F848"/>
    <w:lvl w:ilvl="0" w:tplc="945E7026">
      <w:numFmt w:val="bullet"/>
      <w:lvlText w:val="•"/>
      <w:lvlJc w:val="left"/>
      <w:pPr>
        <w:ind w:left="1754" w:hanging="346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ro-RO" w:eastAsia="en-US" w:bidi="ar-SA"/>
      </w:rPr>
    </w:lvl>
    <w:lvl w:ilvl="1" w:tplc="CB38C23C">
      <w:numFmt w:val="bullet"/>
      <w:lvlText w:val="•"/>
      <w:lvlJc w:val="left"/>
      <w:pPr>
        <w:ind w:left="2718" w:hanging="346"/>
      </w:pPr>
      <w:rPr>
        <w:rFonts w:hint="default"/>
        <w:lang w:val="ro-RO" w:eastAsia="en-US" w:bidi="ar-SA"/>
      </w:rPr>
    </w:lvl>
    <w:lvl w:ilvl="2" w:tplc="FDEE2C50">
      <w:numFmt w:val="bullet"/>
      <w:lvlText w:val="•"/>
      <w:lvlJc w:val="left"/>
      <w:pPr>
        <w:ind w:left="3677" w:hanging="346"/>
      </w:pPr>
      <w:rPr>
        <w:rFonts w:hint="default"/>
        <w:lang w:val="ro-RO" w:eastAsia="en-US" w:bidi="ar-SA"/>
      </w:rPr>
    </w:lvl>
    <w:lvl w:ilvl="3" w:tplc="88F22FB4">
      <w:numFmt w:val="bullet"/>
      <w:lvlText w:val="•"/>
      <w:lvlJc w:val="left"/>
      <w:pPr>
        <w:ind w:left="4636" w:hanging="346"/>
      </w:pPr>
      <w:rPr>
        <w:rFonts w:hint="default"/>
        <w:lang w:val="ro-RO" w:eastAsia="en-US" w:bidi="ar-SA"/>
      </w:rPr>
    </w:lvl>
    <w:lvl w:ilvl="4" w:tplc="53E871D4">
      <w:numFmt w:val="bullet"/>
      <w:lvlText w:val="•"/>
      <w:lvlJc w:val="left"/>
      <w:pPr>
        <w:ind w:left="5595" w:hanging="346"/>
      </w:pPr>
      <w:rPr>
        <w:rFonts w:hint="default"/>
        <w:lang w:val="ro-RO" w:eastAsia="en-US" w:bidi="ar-SA"/>
      </w:rPr>
    </w:lvl>
    <w:lvl w:ilvl="5" w:tplc="463A7CD2">
      <w:numFmt w:val="bullet"/>
      <w:lvlText w:val="•"/>
      <w:lvlJc w:val="left"/>
      <w:pPr>
        <w:ind w:left="6554" w:hanging="346"/>
      </w:pPr>
      <w:rPr>
        <w:rFonts w:hint="default"/>
        <w:lang w:val="ro-RO" w:eastAsia="en-US" w:bidi="ar-SA"/>
      </w:rPr>
    </w:lvl>
    <w:lvl w:ilvl="6" w:tplc="0B901506">
      <w:numFmt w:val="bullet"/>
      <w:lvlText w:val="•"/>
      <w:lvlJc w:val="left"/>
      <w:pPr>
        <w:ind w:left="7513" w:hanging="346"/>
      </w:pPr>
      <w:rPr>
        <w:rFonts w:hint="default"/>
        <w:lang w:val="ro-RO" w:eastAsia="en-US" w:bidi="ar-SA"/>
      </w:rPr>
    </w:lvl>
    <w:lvl w:ilvl="7" w:tplc="E90C3320">
      <w:numFmt w:val="bullet"/>
      <w:lvlText w:val="•"/>
      <w:lvlJc w:val="left"/>
      <w:pPr>
        <w:ind w:left="8472" w:hanging="346"/>
      </w:pPr>
      <w:rPr>
        <w:rFonts w:hint="default"/>
        <w:lang w:val="ro-RO" w:eastAsia="en-US" w:bidi="ar-SA"/>
      </w:rPr>
    </w:lvl>
    <w:lvl w:ilvl="8" w:tplc="D13C9320">
      <w:numFmt w:val="bullet"/>
      <w:lvlText w:val="•"/>
      <w:lvlJc w:val="left"/>
      <w:pPr>
        <w:ind w:left="9431" w:hanging="346"/>
      </w:pPr>
      <w:rPr>
        <w:rFonts w:hint="default"/>
        <w:lang w:val="ro-RO" w:eastAsia="en-US" w:bidi="ar-SA"/>
      </w:rPr>
    </w:lvl>
  </w:abstractNum>
  <w:abstractNum w:abstractNumId="5" w15:restartNumberingAfterBreak="0">
    <w:nsid w:val="15495260"/>
    <w:multiLevelType w:val="hybridMultilevel"/>
    <w:tmpl w:val="E3FA8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424A5"/>
    <w:multiLevelType w:val="hybridMultilevel"/>
    <w:tmpl w:val="205CB924"/>
    <w:lvl w:ilvl="0" w:tplc="07EA110C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5B4CE2E4">
      <w:numFmt w:val="bullet"/>
      <w:lvlText w:val="•"/>
      <w:lvlJc w:val="left"/>
      <w:pPr>
        <w:ind w:left="642" w:hanging="106"/>
      </w:pPr>
      <w:rPr>
        <w:rFonts w:hint="default"/>
        <w:lang w:val="ro-RO" w:eastAsia="en-US" w:bidi="ar-SA"/>
      </w:rPr>
    </w:lvl>
    <w:lvl w:ilvl="2" w:tplc="D0CA8D74">
      <w:numFmt w:val="bullet"/>
      <w:lvlText w:val="•"/>
      <w:lvlJc w:val="left"/>
      <w:pPr>
        <w:ind w:left="1184" w:hanging="106"/>
      </w:pPr>
      <w:rPr>
        <w:rFonts w:hint="default"/>
        <w:lang w:val="ro-RO" w:eastAsia="en-US" w:bidi="ar-SA"/>
      </w:rPr>
    </w:lvl>
    <w:lvl w:ilvl="3" w:tplc="27A2F588">
      <w:numFmt w:val="bullet"/>
      <w:lvlText w:val="•"/>
      <w:lvlJc w:val="left"/>
      <w:pPr>
        <w:ind w:left="1726" w:hanging="106"/>
      </w:pPr>
      <w:rPr>
        <w:rFonts w:hint="default"/>
        <w:lang w:val="ro-RO" w:eastAsia="en-US" w:bidi="ar-SA"/>
      </w:rPr>
    </w:lvl>
    <w:lvl w:ilvl="4" w:tplc="06B4970E">
      <w:numFmt w:val="bullet"/>
      <w:lvlText w:val="•"/>
      <w:lvlJc w:val="left"/>
      <w:pPr>
        <w:ind w:left="2269" w:hanging="106"/>
      </w:pPr>
      <w:rPr>
        <w:rFonts w:hint="default"/>
        <w:lang w:val="ro-RO" w:eastAsia="en-US" w:bidi="ar-SA"/>
      </w:rPr>
    </w:lvl>
    <w:lvl w:ilvl="5" w:tplc="9F7AA848">
      <w:numFmt w:val="bullet"/>
      <w:lvlText w:val="•"/>
      <w:lvlJc w:val="left"/>
      <w:pPr>
        <w:ind w:left="2811" w:hanging="106"/>
      </w:pPr>
      <w:rPr>
        <w:rFonts w:hint="default"/>
        <w:lang w:val="ro-RO" w:eastAsia="en-US" w:bidi="ar-SA"/>
      </w:rPr>
    </w:lvl>
    <w:lvl w:ilvl="6" w:tplc="594ACEE8">
      <w:numFmt w:val="bullet"/>
      <w:lvlText w:val="•"/>
      <w:lvlJc w:val="left"/>
      <w:pPr>
        <w:ind w:left="3353" w:hanging="106"/>
      </w:pPr>
      <w:rPr>
        <w:rFonts w:hint="default"/>
        <w:lang w:val="ro-RO" w:eastAsia="en-US" w:bidi="ar-SA"/>
      </w:rPr>
    </w:lvl>
    <w:lvl w:ilvl="7" w:tplc="3FEA5A80">
      <w:numFmt w:val="bullet"/>
      <w:lvlText w:val="•"/>
      <w:lvlJc w:val="left"/>
      <w:pPr>
        <w:ind w:left="3896" w:hanging="106"/>
      </w:pPr>
      <w:rPr>
        <w:rFonts w:hint="default"/>
        <w:lang w:val="ro-RO" w:eastAsia="en-US" w:bidi="ar-SA"/>
      </w:rPr>
    </w:lvl>
    <w:lvl w:ilvl="8" w:tplc="570CF1B2">
      <w:numFmt w:val="bullet"/>
      <w:lvlText w:val="•"/>
      <w:lvlJc w:val="left"/>
      <w:pPr>
        <w:ind w:left="4438" w:hanging="106"/>
      </w:pPr>
      <w:rPr>
        <w:rFonts w:hint="default"/>
        <w:lang w:val="ro-RO" w:eastAsia="en-US" w:bidi="ar-SA"/>
      </w:rPr>
    </w:lvl>
  </w:abstractNum>
  <w:abstractNum w:abstractNumId="7" w15:restartNumberingAfterBreak="0">
    <w:nsid w:val="28371197"/>
    <w:multiLevelType w:val="hybridMultilevel"/>
    <w:tmpl w:val="FF2280F2"/>
    <w:lvl w:ilvl="0" w:tplc="66C89998">
      <w:start w:val="5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3E0D31E9"/>
    <w:multiLevelType w:val="hybridMultilevel"/>
    <w:tmpl w:val="08C83922"/>
    <w:lvl w:ilvl="0" w:tplc="66C89998">
      <w:start w:val="5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3F781F0D"/>
    <w:multiLevelType w:val="hybridMultilevel"/>
    <w:tmpl w:val="09B00D8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0206"/>
    <w:multiLevelType w:val="hybridMultilevel"/>
    <w:tmpl w:val="B6A6AE92"/>
    <w:lvl w:ilvl="0" w:tplc="8D5C97FA">
      <w:start w:val="1"/>
      <w:numFmt w:val="decimal"/>
      <w:lvlText w:val="%1."/>
      <w:lvlJc w:val="left"/>
      <w:pPr>
        <w:ind w:left="1890" w:hanging="360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DA82F3E">
      <w:start w:val="1"/>
      <w:numFmt w:val="lowerLetter"/>
      <w:lvlText w:val="%2)"/>
      <w:lvlJc w:val="left"/>
      <w:pPr>
        <w:ind w:left="288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 w:tplc="B1160D62">
      <w:numFmt w:val="bullet"/>
      <w:lvlText w:val="•"/>
      <w:lvlJc w:val="left"/>
      <w:pPr>
        <w:ind w:left="3820" w:hanging="360"/>
      </w:pPr>
      <w:rPr>
        <w:rFonts w:hint="default"/>
        <w:lang w:val="ro-RO" w:eastAsia="en-US" w:bidi="ar-SA"/>
      </w:rPr>
    </w:lvl>
    <w:lvl w:ilvl="3" w:tplc="A7026C60">
      <w:numFmt w:val="bullet"/>
      <w:lvlText w:val="•"/>
      <w:lvlJc w:val="left"/>
      <w:pPr>
        <w:ind w:left="4761" w:hanging="360"/>
      </w:pPr>
      <w:rPr>
        <w:rFonts w:hint="default"/>
        <w:lang w:val="ro-RO" w:eastAsia="en-US" w:bidi="ar-SA"/>
      </w:rPr>
    </w:lvl>
    <w:lvl w:ilvl="4" w:tplc="1604E6F6">
      <w:numFmt w:val="bullet"/>
      <w:lvlText w:val="•"/>
      <w:lvlJc w:val="left"/>
      <w:pPr>
        <w:ind w:left="5702" w:hanging="360"/>
      </w:pPr>
      <w:rPr>
        <w:rFonts w:hint="default"/>
        <w:lang w:val="ro-RO" w:eastAsia="en-US" w:bidi="ar-SA"/>
      </w:rPr>
    </w:lvl>
    <w:lvl w:ilvl="5" w:tplc="01C42C98">
      <w:numFmt w:val="bullet"/>
      <w:lvlText w:val="•"/>
      <w:lvlJc w:val="left"/>
      <w:pPr>
        <w:ind w:left="6643" w:hanging="360"/>
      </w:pPr>
      <w:rPr>
        <w:rFonts w:hint="default"/>
        <w:lang w:val="ro-RO" w:eastAsia="en-US" w:bidi="ar-SA"/>
      </w:rPr>
    </w:lvl>
    <w:lvl w:ilvl="6" w:tplc="2426487E">
      <w:numFmt w:val="bullet"/>
      <w:lvlText w:val="•"/>
      <w:lvlJc w:val="left"/>
      <w:pPr>
        <w:ind w:left="7584" w:hanging="360"/>
      </w:pPr>
      <w:rPr>
        <w:rFonts w:hint="default"/>
        <w:lang w:val="ro-RO" w:eastAsia="en-US" w:bidi="ar-SA"/>
      </w:rPr>
    </w:lvl>
    <w:lvl w:ilvl="7" w:tplc="720468C2">
      <w:numFmt w:val="bullet"/>
      <w:lvlText w:val="•"/>
      <w:lvlJc w:val="left"/>
      <w:pPr>
        <w:ind w:left="8525" w:hanging="360"/>
      </w:pPr>
      <w:rPr>
        <w:rFonts w:hint="default"/>
        <w:lang w:val="ro-RO" w:eastAsia="en-US" w:bidi="ar-SA"/>
      </w:rPr>
    </w:lvl>
    <w:lvl w:ilvl="8" w:tplc="3AD09AEA">
      <w:numFmt w:val="bullet"/>
      <w:lvlText w:val="•"/>
      <w:lvlJc w:val="left"/>
      <w:pPr>
        <w:ind w:left="9466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2DE5BFD"/>
    <w:multiLevelType w:val="hybridMultilevel"/>
    <w:tmpl w:val="CF2EB740"/>
    <w:lvl w:ilvl="0" w:tplc="1DC6A6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6426782"/>
    <w:multiLevelType w:val="hybridMultilevel"/>
    <w:tmpl w:val="77E29432"/>
    <w:lvl w:ilvl="0" w:tplc="DD00C886">
      <w:numFmt w:val="bullet"/>
      <w:lvlText w:val="-"/>
      <w:lvlJc w:val="left"/>
      <w:pPr>
        <w:ind w:left="101" w:hanging="152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3DC63CB2">
      <w:numFmt w:val="bullet"/>
      <w:lvlText w:val="•"/>
      <w:lvlJc w:val="left"/>
      <w:pPr>
        <w:ind w:left="642" w:hanging="152"/>
      </w:pPr>
      <w:rPr>
        <w:rFonts w:hint="default"/>
        <w:lang w:val="ro-RO" w:eastAsia="en-US" w:bidi="ar-SA"/>
      </w:rPr>
    </w:lvl>
    <w:lvl w:ilvl="2" w:tplc="08422DFE">
      <w:numFmt w:val="bullet"/>
      <w:lvlText w:val="•"/>
      <w:lvlJc w:val="left"/>
      <w:pPr>
        <w:ind w:left="1184" w:hanging="152"/>
      </w:pPr>
      <w:rPr>
        <w:rFonts w:hint="default"/>
        <w:lang w:val="ro-RO" w:eastAsia="en-US" w:bidi="ar-SA"/>
      </w:rPr>
    </w:lvl>
    <w:lvl w:ilvl="3" w:tplc="CD4A436E">
      <w:numFmt w:val="bullet"/>
      <w:lvlText w:val="•"/>
      <w:lvlJc w:val="left"/>
      <w:pPr>
        <w:ind w:left="1726" w:hanging="152"/>
      </w:pPr>
      <w:rPr>
        <w:rFonts w:hint="default"/>
        <w:lang w:val="ro-RO" w:eastAsia="en-US" w:bidi="ar-SA"/>
      </w:rPr>
    </w:lvl>
    <w:lvl w:ilvl="4" w:tplc="5EB4A28C">
      <w:numFmt w:val="bullet"/>
      <w:lvlText w:val="•"/>
      <w:lvlJc w:val="left"/>
      <w:pPr>
        <w:ind w:left="2269" w:hanging="152"/>
      </w:pPr>
      <w:rPr>
        <w:rFonts w:hint="default"/>
        <w:lang w:val="ro-RO" w:eastAsia="en-US" w:bidi="ar-SA"/>
      </w:rPr>
    </w:lvl>
    <w:lvl w:ilvl="5" w:tplc="6C4AED36">
      <w:numFmt w:val="bullet"/>
      <w:lvlText w:val="•"/>
      <w:lvlJc w:val="left"/>
      <w:pPr>
        <w:ind w:left="2811" w:hanging="152"/>
      </w:pPr>
      <w:rPr>
        <w:rFonts w:hint="default"/>
        <w:lang w:val="ro-RO" w:eastAsia="en-US" w:bidi="ar-SA"/>
      </w:rPr>
    </w:lvl>
    <w:lvl w:ilvl="6" w:tplc="D2C45366">
      <w:numFmt w:val="bullet"/>
      <w:lvlText w:val="•"/>
      <w:lvlJc w:val="left"/>
      <w:pPr>
        <w:ind w:left="3353" w:hanging="152"/>
      </w:pPr>
      <w:rPr>
        <w:rFonts w:hint="default"/>
        <w:lang w:val="ro-RO" w:eastAsia="en-US" w:bidi="ar-SA"/>
      </w:rPr>
    </w:lvl>
    <w:lvl w:ilvl="7" w:tplc="DEA2AD2E">
      <w:numFmt w:val="bullet"/>
      <w:lvlText w:val="•"/>
      <w:lvlJc w:val="left"/>
      <w:pPr>
        <w:ind w:left="3896" w:hanging="152"/>
      </w:pPr>
      <w:rPr>
        <w:rFonts w:hint="default"/>
        <w:lang w:val="ro-RO" w:eastAsia="en-US" w:bidi="ar-SA"/>
      </w:rPr>
    </w:lvl>
    <w:lvl w:ilvl="8" w:tplc="7304F3DE">
      <w:numFmt w:val="bullet"/>
      <w:lvlText w:val="•"/>
      <w:lvlJc w:val="left"/>
      <w:pPr>
        <w:ind w:left="4438" w:hanging="152"/>
      </w:pPr>
      <w:rPr>
        <w:rFonts w:hint="default"/>
        <w:lang w:val="ro-RO" w:eastAsia="en-US" w:bidi="ar-SA"/>
      </w:rPr>
    </w:lvl>
  </w:abstractNum>
  <w:abstractNum w:abstractNumId="13" w15:restartNumberingAfterBreak="0">
    <w:nsid w:val="5DD04CCF"/>
    <w:multiLevelType w:val="hybridMultilevel"/>
    <w:tmpl w:val="CAD4DF00"/>
    <w:lvl w:ilvl="0" w:tplc="B7DC062C">
      <w:start w:val="8"/>
      <w:numFmt w:val="decimal"/>
      <w:lvlText w:val="%1."/>
      <w:lvlJc w:val="left"/>
      <w:pPr>
        <w:ind w:left="1269" w:hanging="19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21F6346C">
      <w:start w:val="1"/>
      <w:numFmt w:val="upperLetter"/>
      <w:lvlText w:val="%2."/>
      <w:lvlJc w:val="left"/>
      <w:pPr>
        <w:ind w:left="1811" w:hanging="2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en-US" w:bidi="ar-SA"/>
      </w:rPr>
    </w:lvl>
    <w:lvl w:ilvl="2" w:tplc="73D08600">
      <w:start w:val="1"/>
      <w:numFmt w:val="lowerLetter"/>
      <w:lvlText w:val="%3."/>
      <w:lvlJc w:val="left"/>
      <w:pPr>
        <w:ind w:left="2183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 w:tplc="32DC9190">
      <w:numFmt w:val="bullet"/>
      <w:lvlText w:val="•"/>
      <w:lvlJc w:val="left"/>
      <w:pPr>
        <w:ind w:left="3326" w:hanging="353"/>
      </w:pPr>
      <w:rPr>
        <w:rFonts w:hint="default"/>
        <w:lang w:val="ro-RO" w:eastAsia="en-US" w:bidi="ar-SA"/>
      </w:rPr>
    </w:lvl>
    <w:lvl w:ilvl="4" w:tplc="C8B420A8">
      <w:numFmt w:val="bullet"/>
      <w:lvlText w:val="•"/>
      <w:lvlJc w:val="left"/>
      <w:pPr>
        <w:ind w:left="4472" w:hanging="353"/>
      </w:pPr>
      <w:rPr>
        <w:rFonts w:hint="default"/>
        <w:lang w:val="ro-RO" w:eastAsia="en-US" w:bidi="ar-SA"/>
      </w:rPr>
    </w:lvl>
    <w:lvl w:ilvl="5" w:tplc="153845CA">
      <w:numFmt w:val="bullet"/>
      <w:lvlText w:val="•"/>
      <w:lvlJc w:val="left"/>
      <w:pPr>
        <w:ind w:left="5618" w:hanging="353"/>
      </w:pPr>
      <w:rPr>
        <w:rFonts w:hint="default"/>
        <w:lang w:val="ro-RO" w:eastAsia="en-US" w:bidi="ar-SA"/>
      </w:rPr>
    </w:lvl>
    <w:lvl w:ilvl="6" w:tplc="C242D23E">
      <w:numFmt w:val="bullet"/>
      <w:lvlText w:val="•"/>
      <w:lvlJc w:val="left"/>
      <w:pPr>
        <w:ind w:left="6764" w:hanging="353"/>
      </w:pPr>
      <w:rPr>
        <w:rFonts w:hint="default"/>
        <w:lang w:val="ro-RO" w:eastAsia="en-US" w:bidi="ar-SA"/>
      </w:rPr>
    </w:lvl>
    <w:lvl w:ilvl="7" w:tplc="12A236C4">
      <w:numFmt w:val="bullet"/>
      <w:lvlText w:val="•"/>
      <w:lvlJc w:val="left"/>
      <w:pPr>
        <w:ind w:left="7910" w:hanging="353"/>
      </w:pPr>
      <w:rPr>
        <w:rFonts w:hint="default"/>
        <w:lang w:val="ro-RO" w:eastAsia="en-US" w:bidi="ar-SA"/>
      </w:rPr>
    </w:lvl>
    <w:lvl w:ilvl="8" w:tplc="5C9C39CE">
      <w:numFmt w:val="bullet"/>
      <w:lvlText w:val="•"/>
      <w:lvlJc w:val="left"/>
      <w:pPr>
        <w:ind w:left="9056" w:hanging="353"/>
      </w:pPr>
      <w:rPr>
        <w:rFonts w:hint="default"/>
        <w:lang w:val="ro-RO" w:eastAsia="en-US" w:bidi="ar-SA"/>
      </w:rPr>
    </w:lvl>
  </w:abstractNum>
  <w:abstractNum w:abstractNumId="14" w15:restartNumberingAfterBreak="0">
    <w:nsid w:val="67D931BA"/>
    <w:multiLevelType w:val="hybridMultilevel"/>
    <w:tmpl w:val="B9301340"/>
    <w:lvl w:ilvl="0" w:tplc="0994F4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43472"/>
    <w:multiLevelType w:val="hybridMultilevel"/>
    <w:tmpl w:val="8FE6F78E"/>
    <w:lvl w:ilvl="0" w:tplc="AECE8AFA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2342F60E">
      <w:numFmt w:val="bullet"/>
      <w:lvlText w:val="•"/>
      <w:lvlJc w:val="left"/>
      <w:pPr>
        <w:ind w:left="642" w:hanging="106"/>
      </w:pPr>
      <w:rPr>
        <w:rFonts w:hint="default"/>
        <w:lang w:val="ro-RO" w:eastAsia="en-US" w:bidi="ar-SA"/>
      </w:rPr>
    </w:lvl>
    <w:lvl w:ilvl="2" w:tplc="FCB416A6">
      <w:numFmt w:val="bullet"/>
      <w:lvlText w:val="•"/>
      <w:lvlJc w:val="left"/>
      <w:pPr>
        <w:ind w:left="1184" w:hanging="106"/>
      </w:pPr>
      <w:rPr>
        <w:rFonts w:hint="default"/>
        <w:lang w:val="ro-RO" w:eastAsia="en-US" w:bidi="ar-SA"/>
      </w:rPr>
    </w:lvl>
    <w:lvl w:ilvl="3" w:tplc="3B56C78E">
      <w:numFmt w:val="bullet"/>
      <w:lvlText w:val="•"/>
      <w:lvlJc w:val="left"/>
      <w:pPr>
        <w:ind w:left="1726" w:hanging="106"/>
      </w:pPr>
      <w:rPr>
        <w:rFonts w:hint="default"/>
        <w:lang w:val="ro-RO" w:eastAsia="en-US" w:bidi="ar-SA"/>
      </w:rPr>
    </w:lvl>
    <w:lvl w:ilvl="4" w:tplc="19B6D544">
      <w:numFmt w:val="bullet"/>
      <w:lvlText w:val="•"/>
      <w:lvlJc w:val="left"/>
      <w:pPr>
        <w:ind w:left="2269" w:hanging="106"/>
      </w:pPr>
      <w:rPr>
        <w:rFonts w:hint="default"/>
        <w:lang w:val="ro-RO" w:eastAsia="en-US" w:bidi="ar-SA"/>
      </w:rPr>
    </w:lvl>
    <w:lvl w:ilvl="5" w:tplc="172E8B86">
      <w:numFmt w:val="bullet"/>
      <w:lvlText w:val="•"/>
      <w:lvlJc w:val="left"/>
      <w:pPr>
        <w:ind w:left="2811" w:hanging="106"/>
      </w:pPr>
      <w:rPr>
        <w:rFonts w:hint="default"/>
        <w:lang w:val="ro-RO" w:eastAsia="en-US" w:bidi="ar-SA"/>
      </w:rPr>
    </w:lvl>
    <w:lvl w:ilvl="6" w:tplc="176ABC84">
      <w:numFmt w:val="bullet"/>
      <w:lvlText w:val="•"/>
      <w:lvlJc w:val="left"/>
      <w:pPr>
        <w:ind w:left="3353" w:hanging="106"/>
      </w:pPr>
      <w:rPr>
        <w:rFonts w:hint="default"/>
        <w:lang w:val="ro-RO" w:eastAsia="en-US" w:bidi="ar-SA"/>
      </w:rPr>
    </w:lvl>
    <w:lvl w:ilvl="7" w:tplc="BDAE5D98">
      <w:numFmt w:val="bullet"/>
      <w:lvlText w:val="•"/>
      <w:lvlJc w:val="left"/>
      <w:pPr>
        <w:ind w:left="3896" w:hanging="106"/>
      </w:pPr>
      <w:rPr>
        <w:rFonts w:hint="default"/>
        <w:lang w:val="ro-RO" w:eastAsia="en-US" w:bidi="ar-SA"/>
      </w:rPr>
    </w:lvl>
    <w:lvl w:ilvl="8" w:tplc="10A4CF3E">
      <w:numFmt w:val="bullet"/>
      <w:lvlText w:val="•"/>
      <w:lvlJc w:val="left"/>
      <w:pPr>
        <w:ind w:left="4438" w:hanging="106"/>
      </w:pPr>
      <w:rPr>
        <w:rFonts w:hint="default"/>
        <w:lang w:val="ro-RO" w:eastAsia="en-US" w:bidi="ar-SA"/>
      </w:rPr>
    </w:lvl>
  </w:abstractNum>
  <w:abstractNum w:abstractNumId="16" w15:restartNumberingAfterBreak="0">
    <w:nsid w:val="6FEA2CD9"/>
    <w:multiLevelType w:val="hybridMultilevel"/>
    <w:tmpl w:val="E7704E46"/>
    <w:lvl w:ilvl="0" w:tplc="83CE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00747E"/>
    <w:multiLevelType w:val="hybridMultilevel"/>
    <w:tmpl w:val="B798EB74"/>
    <w:lvl w:ilvl="0" w:tplc="51243604">
      <w:numFmt w:val="bullet"/>
      <w:lvlText w:val="-"/>
      <w:lvlJc w:val="left"/>
      <w:pPr>
        <w:ind w:left="1818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802AA70">
      <w:numFmt w:val="bullet"/>
      <w:lvlText w:val="•"/>
      <w:lvlJc w:val="left"/>
      <w:pPr>
        <w:ind w:left="2772" w:hanging="353"/>
      </w:pPr>
      <w:rPr>
        <w:rFonts w:hint="default"/>
        <w:lang w:val="ro-RO" w:eastAsia="en-US" w:bidi="ar-SA"/>
      </w:rPr>
    </w:lvl>
    <w:lvl w:ilvl="2" w:tplc="2404F4AC">
      <w:numFmt w:val="bullet"/>
      <w:lvlText w:val="•"/>
      <w:lvlJc w:val="left"/>
      <w:pPr>
        <w:ind w:left="3725" w:hanging="353"/>
      </w:pPr>
      <w:rPr>
        <w:rFonts w:hint="default"/>
        <w:lang w:val="ro-RO" w:eastAsia="en-US" w:bidi="ar-SA"/>
      </w:rPr>
    </w:lvl>
    <w:lvl w:ilvl="3" w:tplc="FF6A4786">
      <w:numFmt w:val="bullet"/>
      <w:lvlText w:val="•"/>
      <w:lvlJc w:val="left"/>
      <w:pPr>
        <w:ind w:left="4678" w:hanging="353"/>
      </w:pPr>
      <w:rPr>
        <w:rFonts w:hint="default"/>
        <w:lang w:val="ro-RO" w:eastAsia="en-US" w:bidi="ar-SA"/>
      </w:rPr>
    </w:lvl>
    <w:lvl w:ilvl="4" w:tplc="5F6ACA24">
      <w:numFmt w:val="bullet"/>
      <w:lvlText w:val="•"/>
      <w:lvlJc w:val="left"/>
      <w:pPr>
        <w:ind w:left="5631" w:hanging="353"/>
      </w:pPr>
      <w:rPr>
        <w:rFonts w:hint="default"/>
        <w:lang w:val="ro-RO" w:eastAsia="en-US" w:bidi="ar-SA"/>
      </w:rPr>
    </w:lvl>
    <w:lvl w:ilvl="5" w:tplc="4E847134">
      <w:numFmt w:val="bullet"/>
      <w:lvlText w:val="•"/>
      <w:lvlJc w:val="left"/>
      <w:pPr>
        <w:ind w:left="6584" w:hanging="353"/>
      </w:pPr>
      <w:rPr>
        <w:rFonts w:hint="default"/>
        <w:lang w:val="ro-RO" w:eastAsia="en-US" w:bidi="ar-SA"/>
      </w:rPr>
    </w:lvl>
    <w:lvl w:ilvl="6" w:tplc="7714B81E">
      <w:numFmt w:val="bullet"/>
      <w:lvlText w:val="•"/>
      <w:lvlJc w:val="left"/>
      <w:pPr>
        <w:ind w:left="7537" w:hanging="353"/>
      </w:pPr>
      <w:rPr>
        <w:rFonts w:hint="default"/>
        <w:lang w:val="ro-RO" w:eastAsia="en-US" w:bidi="ar-SA"/>
      </w:rPr>
    </w:lvl>
    <w:lvl w:ilvl="7" w:tplc="E420349E">
      <w:numFmt w:val="bullet"/>
      <w:lvlText w:val="•"/>
      <w:lvlJc w:val="left"/>
      <w:pPr>
        <w:ind w:left="8490" w:hanging="353"/>
      </w:pPr>
      <w:rPr>
        <w:rFonts w:hint="default"/>
        <w:lang w:val="ro-RO" w:eastAsia="en-US" w:bidi="ar-SA"/>
      </w:rPr>
    </w:lvl>
    <w:lvl w:ilvl="8" w:tplc="E85CD256">
      <w:numFmt w:val="bullet"/>
      <w:lvlText w:val="•"/>
      <w:lvlJc w:val="left"/>
      <w:pPr>
        <w:ind w:left="9443" w:hanging="353"/>
      </w:pPr>
      <w:rPr>
        <w:rFonts w:hint="default"/>
        <w:lang w:val="ro-RO" w:eastAsia="en-US" w:bidi="ar-SA"/>
      </w:rPr>
    </w:lvl>
  </w:abstractNum>
  <w:abstractNum w:abstractNumId="18" w15:restartNumberingAfterBreak="0">
    <w:nsid w:val="79086C49"/>
    <w:multiLevelType w:val="hybridMultilevel"/>
    <w:tmpl w:val="D00E354A"/>
    <w:lvl w:ilvl="0" w:tplc="66C89998">
      <w:start w:val="5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9" w15:restartNumberingAfterBreak="0">
    <w:nsid w:val="7A707C6D"/>
    <w:multiLevelType w:val="hybridMultilevel"/>
    <w:tmpl w:val="BD76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576815">
    <w:abstractNumId w:val="4"/>
  </w:num>
  <w:num w:numId="2" w16cid:durableId="534655838">
    <w:abstractNumId w:val="13"/>
  </w:num>
  <w:num w:numId="3" w16cid:durableId="843588285">
    <w:abstractNumId w:val="17"/>
  </w:num>
  <w:num w:numId="4" w16cid:durableId="707491905">
    <w:abstractNumId w:val="12"/>
  </w:num>
  <w:num w:numId="5" w16cid:durableId="1025983236">
    <w:abstractNumId w:val="6"/>
  </w:num>
  <w:num w:numId="6" w16cid:durableId="596409640">
    <w:abstractNumId w:val="15"/>
  </w:num>
  <w:num w:numId="7" w16cid:durableId="1909072593">
    <w:abstractNumId w:val="3"/>
  </w:num>
  <w:num w:numId="8" w16cid:durableId="689995339">
    <w:abstractNumId w:val="10"/>
  </w:num>
  <w:num w:numId="9" w16cid:durableId="1437140352">
    <w:abstractNumId w:val="19"/>
  </w:num>
  <w:num w:numId="10" w16cid:durableId="1966111454">
    <w:abstractNumId w:val="5"/>
  </w:num>
  <w:num w:numId="11" w16cid:durableId="315837890">
    <w:abstractNumId w:val="14"/>
  </w:num>
  <w:num w:numId="12" w16cid:durableId="651905955">
    <w:abstractNumId w:val="1"/>
  </w:num>
  <w:num w:numId="13" w16cid:durableId="1796216999">
    <w:abstractNumId w:val="9"/>
  </w:num>
  <w:num w:numId="14" w16cid:durableId="1466196304">
    <w:abstractNumId w:val="16"/>
  </w:num>
  <w:num w:numId="15" w16cid:durableId="1223055467">
    <w:abstractNumId w:val="11"/>
  </w:num>
  <w:num w:numId="16" w16cid:durableId="1950745611">
    <w:abstractNumId w:val="18"/>
  </w:num>
  <w:num w:numId="17" w16cid:durableId="255596050">
    <w:abstractNumId w:val="7"/>
  </w:num>
  <w:num w:numId="18" w16cid:durableId="1783306">
    <w:abstractNumId w:val="8"/>
  </w:num>
  <w:num w:numId="19" w16cid:durableId="2116288963">
    <w:abstractNumId w:val="2"/>
  </w:num>
  <w:num w:numId="20" w16cid:durableId="27479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124"/>
    <w:rsid w:val="00013E15"/>
    <w:rsid w:val="00027E1F"/>
    <w:rsid w:val="00046AC2"/>
    <w:rsid w:val="0008185A"/>
    <w:rsid w:val="000840ED"/>
    <w:rsid w:val="00087839"/>
    <w:rsid w:val="000A063C"/>
    <w:rsid w:val="000A24BE"/>
    <w:rsid w:val="000A5431"/>
    <w:rsid w:val="000B2B98"/>
    <w:rsid w:val="000D4EB1"/>
    <w:rsid w:val="000E2766"/>
    <w:rsid w:val="000F7D5D"/>
    <w:rsid w:val="00103A60"/>
    <w:rsid w:val="001056B9"/>
    <w:rsid w:val="00112325"/>
    <w:rsid w:val="00145E08"/>
    <w:rsid w:val="00153B76"/>
    <w:rsid w:val="00170A09"/>
    <w:rsid w:val="00181A95"/>
    <w:rsid w:val="001845E4"/>
    <w:rsid w:val="001A6A22"/>
    <w:rsid w:val="001C3E4F"/>
    <w:rsid w:val="001C529C"/>
    <w:rsid w:val="00205F7D"/>
    <w:rsid w:val="002139ED"/>
    <w:rsid w:val="002217F0"/>
    <w:rsid w:val="0022496E"/>
    <w:rsid w:val="00226D31"/>
    <w:rsid w:val="002443CF"/>
    <w:rsid w:val="002824E2"/>
    <w:rsid w:val="00290522"/>
    <w:rsid w:val="002A0185"/>
    <w:rsid w:val="002D7077"/>
    <w:rsid w:val="002E2E59"/>
    <w:rsid w:val="002E71D8"/>
    <w:rsid w:val="002F1B78"/>
    <w:rsid w:val="002F1EB3"/>
    <w:rsid w:val="002F6BF5"/>
    <w:rsid w:val="00310F47"/>
    <w:rsid w:val="0033132B"/>
    <w:rsid w:val="0035001F"/>
    <w:rsid w:val="0036414D"/>
    <w:rsid w:val="00370182"/>
    <w:rsid w:val="0038771B"/>
    <w:rsid w:val="00394DD1"/>
    <w:rsid w:val="003A0482"/>
    <w:rsid w:val="003A5B65"/>
    <w:rsid w:val="003A5FF8"/>
    <w:rsid w:val="003A61CF"/>
    <w:rsid w:val="003B322C"/>
    <w:rsid w:val="003C596A"/>
    <w:rsid w:val="003D4509"/>
    <w:rsid w:val="003F1B7D"/>
    <w:rsid w:val="003F24DA"/>
    <w:rsid w:val="00404007"/>
    <w:rsid w:val="0043424B"/>
    <w:rsid w:val="004409B5"/>
    <w:rsid w:val="00444EF5"/>
    <w:rsid w:val="00453272"/>
    <w:rsid w:val="00465124"/>
    <w:rsid w:val="00466306"/>
    <w:rsid w:val="004A2330"/>
    <w:rsid w:val="004B6E60"/>
    <w:rsid w:val="004C6F78"/>
    <w:rsid w:val="004D7C0F"/>
    <w:rsid w:val="004E2A4D"/>
    <w:rsid w:val="004F0FD4"/>
    <w:rsid w:val="004F66A6"/>
    <w:rsid w:val="00511109"/>
    <w:rsid w:val="00515768"/>
    <w:rsid w:val="00520ADE"/>
    <w:rsid w:val="00525802"/>
    <w:rsid w:val="00525973"/>
    <w:rsid w:val="005617FD"/>
    <w:rsid w:val="00566642"/>
    <w:rsid w:val="00577B9F"/>
    <w:rsid w:val="00577D57"/>
    <w:rsid w:val="005A036B"/>
    <w:rsid w:val="005A4E24"/>
    <w:rsid w:val="005A658A"/>
    <w:rsid w:val="005B7842"/>
    <w:rsid w:val="005D2451"/>
    <w:rsid w:val="005E1917"/>
    <w:rsid w:val="0064694E"/>
    <w:rsid w:val="00657866"/>
    <w:rsid w:val="00686CEC"/>
    <w:rsid w:val="006D082F"/>
    <w:rsid w:val="006D738A"/>
    <w:rsid w:val="006E1F24"/>
    <w:rsid w:val="006F528C"/>
    <w:rsid w:val="007029EB"/>
    <w:rsid w:val="0071318C"/>
    <w:rsid w:val="00714DEE"/>
    <w:rsid w:val="00717572"/>
    <w:rsid w:val="00727862"/>
    <w:rsid w:val="00762FE5"/>
    <w:rsid w:val="007655A1"/>
    <w:rsid w:val="00771CCE"/>
    <w:rsid w:val="0078139B"/>
    <w:rsid w:val="0079647D"/>
    <w:rsid w:val="007B1A71"/>
    <w:rsid w:val="007B1CD4"/>
    <w:rsid w:val="0081519B"/>
    <w:rsid w:val="00815390"/>
    <w:rsid w:val="00836986"/>
    <w:rsid w:val="00852BE9"/>
    <w:rsid w:val="00853324"/>
    <w:rsid w:val="00862C75"/>
    <w:rsid w:val="00876294"/>
    <w:rsid w:val="00883362"/>
    <w:rsid w:val="008965D2"/>
    <w:rsid w:val="008A1A92"/>
    <w:rsid w:val="008B401B"/>
    <w:rsid w:val="008C7263"/>
    <w:rsid w:val="008D47DA"/>
    <w:rsid w:val="008D6301"/>
    <w:rsid w:val="009043B3"/>
    <w:rsid w:val="009046CC"/>
    <w:rsid w:val="00910F45"/>
    <w:rsid w:val="0093360E"/>
    <w:rsid w:val="00956819"/>
    <w:rsid w:val="0096363C"/>
    <w:rsid w:val="009656D5"/>
    <w:rsid w:val="0096779F"/>
    <w:rsid w:val="009872E1"/>
    <w:rsid w:val="009B2E99"/>
    <w:rsid w:val="009D6469"/>
    <w:rsid w:val="009D7134"/>
    <w:rsid w:val="009F1C49"/>
    <w:rsid w:val="009F6E02"/>
    <w:rsid w:val="00A01A29"/>
    <w:rsid w:val="00A154D7"/>
    <w:rsid w:val="00A20B16"/>
    <w:rsid w:val="00A21F94"/>
    <w:rsid w:val="00A22842"/>
    <w:rsid w:val="00A2528A"/>
    <w:rsid w:val="00A63493"/>
    <w:rsid w:val="00AA4912"/>
    <w:rsid w:val="00AC1892"/>
    <w:rsid w:val="00AC26CB"/>
    <w:rsid w:val="00AD0356"/>
    <w:rsid w:val="00B23682"/>
    <w:rsid w:val="00B430A3"/>
    <w:rsid w:val="00B54244"/>
    <w:rsid w:val="00B806FF"/>
    <w:rsid w:val="00BA0AAF"/>
    <w:rsid w:val="00BA0CC1"/>
    <w:rsid w:val="00BB11AF"/>
    <w:rsid w:val="00BB77E2"/>
    <w:rsid w:val="00BD6228"/>
    <w:rsid w:val="00BF3E36"/>
    <w:rsid w:val="00C100C6"/>
    <w:rsid w:val="00C2714A"/>
    <w:rsid w:val="00C35326"/>
    <w:rsid w:val="00C40962"/>
    <w:rsid w:val="00C67439"/>
    <w:rsid w:val="00C82C74"/>
    <w:rsid w:val="00CB7D09"/>
    <w:rsid w:val="00CD0751"/>
    <w:rsid w:val="00CE1F5C"/>
    <w:rsid w:val="00CE4198"/>
    <w:rsid w:val="00CF0F7A"/>
    <w:rsid w:val="00CF7C9B"/>
    <w:rsid w:val="00D06C9A"/>
    <w:rsid w:val="00D24B52"/>
    <w:rsid w:val="00D275BA"/>
    <w:rsid w:val="00D32175"/>
    <w:rsid w:val="00D34BE3"/>
    <w:rsid w:val="00D55302"/>
    <w:rsid w:val="00D8496B"/>
    <w:rsid w:val="00DB0837"/>
    <w:rsid w:val="00DB5234"/>
    <w:rsid w:val="00DB59CC"/>
    <w:rsid w:val="00DC00CC"/>
    <w:rsid w:val="00DD0F39"/>
    <w:rsid w:val="00DE4D6A"/>
    <w:rsid w:val="00E16999"/>
    <w:rsid w:val="00E1794B"/>
    <w:rsid w:val="00E20027"/>
    <w:rsid w:val="00E34A32"/>
    <w:rsid w:val="00E5196F"/>
    <w:rsid w:val="00E72CF3"/>
    <w:rsid w:val="00E74D39"/>
    <w:rsid w:val="00E775FE"/>
    <w:rsid w:val="00E830F2"/>
    <w:rsid w:val="00E90B7D"/>
    <w:rsid w:val="00EA1E8C"/>
    <w:rsid w:val="00F01A78"/>
    <w:rsid w:val="00F01AF9"/>
    <w:rsid w:val="00F40AC9"/>
    <w:rsid w:val="00F55586"/>
    <w:rsid w:val="00F710D8"/>
    <w:rsid w:val="00F8012E"/>
    <w:rsid w:val="00F96689"/>
    <w:rsid w:val="00F97D5C"/>
    <w:rsid w:val="00FA5F13"/>
    <w:rsid w:val="00FA721A"/>
    <w:rsid w:val="00FB65CB"/>
    <w:rsid w:val="00FC6281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77F4"/>
  <w15:docId w15:val="{B1326D4F-2B7D-41F5-81F0-4555A77D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68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956819"/>
    <w:pPr>
      <w:ind w:left="1070" w:hanging="2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642"/>
  </w:style>
  <w:style w:type="paragraph" w:styleId="Footer">
    <w:name w:val="footer"/>
    <w:basedOn w:val="Normal"/>
    <w:link w:val="FooterChar"/>
    <w:uiPriority w:val="99"/>
    <w:unhideWhenUsed/>
    <w:rsid w:val="00566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642"/>
  </w:style>
  <w:style w:type="character" w:customStyle="1" w:styleId="Heading1Char">
    <w:name w:val="Heading 1 Char"/>
    <w:basedOn w:val="DefaultParagraphFont"/>
    <w:link w:val="Heading1"/>
    <w:uiPriority w:val="1"/>
    <w:rsid w:val="00956819"/>
    <w:rPr>
      <w:rFonts w:ascii="Calibri" w:eastAsia="Calibri" w:hAnsi="Calibri" w:cs="Calibri"/>
      <w:b/>
      <w:bCs/>
      <w:kern w:val="0"/>
      <w:sz w:val="20"/>
      <w:szCs w:val="20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5681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6819"/>
    <w:rPr>
      <w:rFonts w:ascii="Calibri" w:eastAsia="Calibri" w:hAnsi="Calibri" w:cs="Calibri"/>
      <w:kern w:val="0"/>
      <w:sz w:val="20"/>
      <w:szCs w:val="20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956819"/>
    <w:pPr>
      <w:ind w:left="1818" w:hanging="353"/>
    </w:pPr>
  </w:style>
  <w:style w:type="paragraph" w:customStyle="1" w:styleId="TableParagraph">
    <w:name w:val="Table Paragraph"/>
    <w:basedOn w:val="Normal"/>
    <w:uiPriority w:val="1"/>
    <w:qFormat/>
    <w:rsid w:val="00956819"/>
    <w:pPr>
      <w:ind w:left="7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19"/>
    <w:rPr>
      <w:rFonts w:ascii="Tahoma" w:eastAsia="Calibri" w:hAnsi="Tahoma" w:cs="Tahoma"/>
      <w:kern w:val="0"/>
      <w:sz w:val="16"/>
      <w:szCs w:val="16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E74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coalailisesti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alagimnazialailisesti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scoalailisest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alagimnazialailisesti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192</cp:revision>
  <cp:lastPrinted>2024-06-11T08:46:00Z</cp:lastPrinted>
  <dcterms:created xsi:type="dcterms:W3CDTF">2024-06-07T08:29:00Z</dcterms:created>
  <dcterms:modified xsi:type="dcterms:W3CDTF">2025-02-27T09:35:00Z</dcterms:modified>
</cp:coreProperties>
</file>